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16E41D" w14:textId="77777777" w:rsidR="003F0BE7" w:rsidRPr="00E8752C" w:rsidRDefault="003F0BE7" w:rsidP="003F0BE7">
      <w:pPr>
        <w:pStyle w:val="Title"/>
        <w:outlineLvl w:val="0"/>
        <w:rPr>
          <w:rFonts w:asciiTheme="minorHAnsi" w:hAnsiTheme="minorHAnsi"/>
          <w:sz w:val="22"/>
          <w:szCs w:val="22"/>
        </w:rPr>
      </w:pPr>
      <w:r w:rsidRPr="00E8752C">
        <w:rPr>
          <w:rFonts w:asciiTheme="minorHAnsi" w:hAnsiTheme="minorHAnsi"/>
          <w:sz w:val="22"/>
          <w:szCs w:val="22"/>
        </w:rPr>
        <w:t xml:space="preserve">University of Mississippi Medical Center School of </w:t>
      </w:r>
      <w:proofErr w:type="gramStart"/>
      <w:r w:rsidRPr="00E8752C">
        <w:rPr>
          <w:rFonts w:asciiTheme="minorHAnsi" w:hAnsiTheme="minorHAnsi"/>
          <w:sz w:val="22"/>
          <w:szCs w:val="22"/>
        </w:rPr>
        <w:t>Health Related</w:t>
      </w:r>
      <w:proofErr w:type="gramEnd"/>
      <w:r w:rsidRPr="00E8752C">
        <w:rPr>
          <w:rFonts w:asciiTheme="minorHAnsi" w:hAnsiTheme="minorHAnsi"/>
          <w:sz w:val="22"/>
          <w:szCs w:val="22"/>
        </w:rPr>
        <w:t xml:space="preserve"> Professions</w:t>
      </w:r>
    </w:p>
    <w:p w14:paraId="1B3A0C13" w14:textId="77777777" w:rsidR="003F0BE7" w:rsidRPr="00E8752C" w:rsidRDefault="003F0BE7" w:rsidP="003F0BE7">
      <w:pPr>
        <w:tabs>
          <w:tab w:val="right" w:pos="195"/>
        </w:tabs>
        <w:jc w:val="center"/>
        <w:outlineLvl w:val="0"/>
        <w:rPr>
          <w:rFonts w:asciiTheme="minorHAnsi" w:hAnsiTheme="minorHAnsi"/>
          <w:b/>
          <w:bCs/>
          <w:sz w:val="22"/>
          <w:szCs w:val="22"/>
        </w:rPr>
      </w:pPr>
      <w:r w:rsidRPr="00E8752C">
        <w:rPr>
          <w:rFonts w:asciiTheme="minorHAnsi" w:hAnsiTheme="minorHAnsi"/>
          <w:b/>
          <w:bCs/>
          <w:sz w:val="22"/>
          <w:szCs w:val="22"/>
        </w:rPr>
        <w:t>Department of Health Informatics &amp; Information Management</w:t>
      </w:r>
    </w:p>
    <w:p w14:paraId="1CEDEFB9" w14:textId="77777777" w:rsidR="003F0BE7" w:rsidRPr="00E8752C" w:rsidRDefault="003F0BE7" w:rsidP="003F0BE7">
      <w:pPr>
        <w:jc w:val="center"/>
        <w:rPr>
          <w:rFonts w:asciiTheme="minorHAnsi" w:hAnsiTheme="minorHAnsi"/>
          <w:b/>
          <w:sz w:val="22"/>
          <w:szCs w:val="22"/>
        </w:rPr>
      </w:pPr>
      <w:r w:rsidRPr="00E8752C">
        <w:rPr>
          <w:rFonts w:asciiTheme="minorHAnsi" w:hAnsiTheme="minorHAnsi"/>
          <w:b/>
          <w:sz w:val="22"/>
          <w:szCs w:val="22"/>
        </w:rPr>
        <w:t xml:space="preserve">HI </w:t>
      </w:r>
      <w:r w:rsidR="005A6E4D" w:rsidRPr="00E8752C">
        <w:rPr>
          <w:rFonts w:asciiTheme="minorHAnsi" w:hAnsiTheme="minorHAnsi"/>
          <w:b/>
          <w:sz w:val="22"/>
          <w:szCs w:val="22"/>
        </w:rPr>
        <w:t xml:space="preserve">425 Healthcare Systems </w:t>
      </w:r>
      <w:r w:rsidR="008C7E54" w:rsidRPr="00E8752C">
        <w:rPr>
          <w:rFonts w:asciiTheme="minorHAnsi" w:hAnsiTheme="minorHAnsi"/>
          <w:b/>
          <w:sz w:val="22"/>
          <w:szCs w:val="22"/>
        </w:rPr>
        <w:t>Design &amp; Analysis</w:t>
      </w:r>
    </w:p>
    <w:p w14:paraId="6F12563C" w14:textId="77777777" w:rsidR="003F0BE7" w:rsidRPr="00E8752C" w:rsidRDefault="003F0BE7" w:rsidP="003F0BE7">
      <w:pPr>
        <w:jc w:val="center"/>
        <w:rPr>
          <w:rFonts w:asciiTheme="minorHAnsi" w:hAnsiTheme="minorHAnsi"/>
          <w:b/>
          <w:sz w:val="22"/>
          <w:szCs w:val="22"/>
        </w:rPr>
      </w:pPr>
    </w:p>
    <w:p w14:paraId="2D832752" w14:textId="77777777" w:rsidR="003F0BE7" w:rsidRPr="00E8752C" w:rsidRDefault="005A6E4D" w:rsidP="003F0BE7">
      <w:pPr>
        <w:jc w:val="center"/>
        <w:rPr>
          <w:rFonts w:asciiTheme="minorHAnsi" w:hAnsiTheme="minorHAnsi"/>
          <w:sz w:val="22"/>
          <w:szCs w:val="22"/>
        </w:rPr>
      </w:pPr>
      <w:r w:rsidRPr="00E8752C">
        <w:rPr>
          <w:rFonts w:asciiTheme="minorHAnsi" w:hAnsiTheme="minorHAnsi"/>
          <w:b/>
          <w:sz w:val="22"/>
          <w:szCs w:val="22"/>
        </w:rPr>
        <w:t>Systems Analysis Project</w:t>
      </w:r>
      <w:r w:rsidR="00AB582C" w:rsidRPr="00E8752C">
        <w:rPr>
          <w:rFonts w:asciiTheme="minorHAnsi" w:hAnsiTheme="minorHAnsi"/>
          <w:b/>
          <w:sz w:val="22"/>
          <w:szCs w:val="22"/>
        </w:rPr>
        <w:t xml:space="preserve"> (1</w:t>
      </w:r>
      <w:r w:rsidR="00AE792A" w:rsidRPr="00E8752C">
        <w:rPr>
          <w:rFonts w:asciiTheme="minorHAnsi" w:hAnsiTheme="minorHAnsi"/>
          <w:b/>
          <w:sz w:val="22"/>
          <w:szCs w:val="22"/>
        </w:rPr>
        <w:t>5</w:t>
      </w:r>
      <w:r w:rsidR="00AB582C" w:rsidRPr="00E8752C">
        <w:rPr>
          <w:rFonts w:asciiTheme="minorHAnsi" w:hAnsiTheme="minorHAnsi"/>
          <w:b/>
          <w:sz w:val="22"/>
          <w:szCs w:val="22"/>
        </w:rPr>
        <w:t>% of final grade)</w:t>
      </w:r>
    </w:p>
    <w:p w14:paraId="1B884171" w14:textId="77777777" w:rsidR="003F0BE7" w:rsidRPr="00E8752C" w:rsidRDefault="003F0BE7" w:rsidP="003F0BE7">
      <w:pPr>
        <w:ind w:left="720"/>
        <w:jc w:val="center"/>
        <w:rPr>
          <w:rFonts w:asciiTheme="minorHAnsi" w:hAnsiTheme="minorHAnsi"/>
          <w:sz w:val="22"/>
          <w:szCs w:val="22"/>
        </w:rPr>
      </w:pPr>
    </w:p>
    <w:p w14:paraId="55435EEC" w14:textId="779871C8" w:rsidR="006D5218" w:rsidRPr="00E8752C" w:rsidRDefault="00306519" w:rsidP="00C20669">
      <w:pPr>
        <w:rPr>
          <w:rFonts w:asciiTheme="minorHAnsi" w:hAnsiTheme="minorHAnsi"/>
          <w:sz w:val="22"/>
          <w:szCs w:val="22"/>
        </w:rPr>
      </w:pPr>
      <w:r w:rsidRPr="00E8752C">
        <w:rPr>
          <w:rFonts w:asciiTheme="minorHAnsi" w:hAnsiTheme="minorHAnsi"/>
          <w:b/>
          <w:sz w:val="22"/>
          <w:szCs w:val="22"/>
        </w:rPr>
        <w:t xml:space="preserve">Overview:  </w:t>
      </w:r>
      <w:r w:rsidR="008C7E54" w:rsidRPr="00E8752C">
        <w:rPr>
          <w:rFonts w:asciiTheme="minorHAnsi" w:hAnsiTheme="minorHAnsi"/>
          <w:sz w:val="22"/>
          <w:szCs w:val="22"/>
        </w:rPr>
        <w:t xml:space="preserve">The class will </w:t>
      </w:r>
      <w:r w:rsidR="00D5049E" w:rsidRPr="00E8752C">
        <w:rPr>
          <w:rFonts w:asciiTheme="minorHAnsi" w:hAnsiTheme="minorHAnsi"/>
          <w:sz w:val="22"/>
          <w:szCs w:val="22"/>
        </w:rPr>
        <w:t xml:space="preserve">work together as a single team to </w:t>
      </w:r>
      <w:r w:rsidR="008C7E54" w:rsidRPr="00E8752C">
        <w:rPr>
          <w:rFonts w:asciiTheme="minorHAnsi" w:hAnsiTheme="minorHAnsi"/>
          <w:sz w:val="22"/>
          <w:szCs w:val="22"/>
        </w:rPr>
        <w:t>prepare a system proposal for a</w:t>
      </w:r>
      <w:r w:rsidR="008C7E54" w:rsidRPr="00E8752C">
        <w:rPr>
          <w:rFonts w:asciiTheme="minorHAnsi" w:hAnsiTheme="minorHAnsi"/>
          <w:b/>
          <w:sz w:val="22"/>
          <w:szCs w:val="22"/>
        </w:rPr>
        <w:t xml:space="preserve"> </w:t>
      </w:r>
      <w:r w:rsidR="00456102" w:rsidRPr="00E8752C">
        <w:rPr>
          <w:rFonts w:asciiTheme="minorHAnsi" w:hAnsiTheme="minorHAnsi"/>
          <w:sz w:val="22"/>
          <w:szCs w:val="22"/>
        </w:rPr>
        <w:t>clinical documentation improvement</w:t>
      </w:r>
      <w:r w:rsidR="003F0BE7" w:rsidRPr="00E8752C">
        <w:rPr>
          <w:rFonts w:asciiTheme="minorHAnsi" w:hAnsiTheme="minorHAnsi"/>
          <w:sz w:val="22"/>
          <w:szCs w:val="22"/>
        </w:rPr>
        <w:t xml:space="preserve"> </w:t>
      </w:r>
      <w:r w:rsidR="00796ADA" w:rsidRPr="00E8752C">
        <w:rPr>
          <w:rFonts w:asciiTheme="minorHAnsi" w:hAnsiTheme="minorHAnsi"/>
          <w:sz w:val="22"/>
          <w:szCs w:val="22"/>
        </w:rPr>
        <w:t xml:space="preserve">(CDI) </w:t>
      </w:r>
      <w:r w:rsidR="006D5218" w:rsidRPr="00E8752C">
        <w:rPr>
          <w:rFonts w:asciiTheme="minorHAnsi" w:hAnsiTheme="minorHAnsi"/>
          <w:sz w:val="22"/>
          <w:szCs w:val="22"/>
        </w:rPr>
        <w:t xml:space="preserve">software </w:t>
      </w:r>
      <w:r w:rsidR="003F0BE7" w:rsidRPr="00E8752C">
        <w:rPr>
          <w:rFonts w:asciiTheme="minorHAnsi" w:hAnsiTheme="minorHAnsi"/>
          <w:sz w:val="22"/>
          <w:szCs w:val="22"/>
        </w:rPr>
        <w:t xml:space="preserve">application.  </w:t>
      </w:r>
      <w:r w:rsidR="009E4284" w:rsidRPr="00E8752C">
        <w:rPr>
          <w:rFonts w:asciiTheme="minorHAnsi" w:hAnsiTheme="minorHAnsi"/>
          <w:sz w:val="22"/>
          <w:szCs w:val="22"/>
        </w:rPr>
        <w:t>At</w:t>
      </w:r>
      <w:r w:rsidR="00790BF7" w:rsidRPr="00E8752C">
        <w:rPr>
          <w:rFonts w:asciiTheme="minorHAnsi" w:hAnsiTheme="minorHAnsi"/>
          <w:sz w:val="22"/>
          <w:szCs w:val="22"/>
        </w:rPr>
        <w:t xml:space="preserve"> this point (proposal stage) a </w:t>
      </w:r>
      <w:proofErr w:type="gramStart"/>
      <w:r w:rsidR="00790BF7" w:rsidRPr="00E8752C">
        <w:rPr>
          <w:rFonts w:asciiTheme="minorHAnsi" w:hAnsiTheme="minorHAnsi"/>
          <w:sz w:val="22"/>
          <w:szCs w:val="22"/>
        </w:rPr>
        <w:t>particular product</w:t>
      </w:r>
      <w:proofErr w:type="gramEnd"/>
      <w:r w:rsidR="00790BF7" w:rsidRPr="00E8752C">
        <w:rPr>
          <w:rFonts w:asciiTheme="minorHAnsi" w:hAnsiTheme="minorHAnsi"/>
          <w:sz w:val="22"/>
          <w:szCs w:val="22"/>
        </w:rPr>
        <w:t xml:space="preserve"> would </w:t>
      </w:r>
      <w:r w:rsidR="006D5218" w:rsidRPr="00E8752C">
        <w:rPr>
          <w:rFonts w:asciiTheme="minorHAnsi" w:hAnsiTheme="minorHAnsi"/>
          <w:sz w:val="22"/>
          <w:szCs w:val="22"/>
          <w:u w:val="single"/>
        </w:rPr>
        <w:t>not</w:t>
      </w:r>
      <w:r w:rsidR="006D5218" w:rsidRPr="00E8752C">
        <w:rPr>
          <w:rFonts w:asciiTheme="minorHAnsi" w:hAnsiTheme="minorHAnsi"/>
          <w:sz w:val="22"/>
          <w:szCs w:val="22"/>
        </w:rPr>
        <w:t xml:space="preserve"> </w:t>
      </w:r>
      <w:r w:rsidR="00790BF7" w:rsidRPr="00E8752C">
        <w:rPr>
          <w:rFonts w:asciiTheme="minorHAnsi" w:hAnsiTheme="minorHAnsi"/>
          <w:sz w:val="22"/>
          <w:szCs w:val="22"/>
        </w:rPr>
        <w:t xml:space="preserve">have </w:t>
      </w:r>
      <w:r w:rsidR="009E4284" w:rsidRPr="00E8752C">
        <w:rPr>
          <w:rFonts w:asciiTheme="minorHAnsi" w:hAnsiTheme="minorHAnsi"/>
          <w:sz w:val="22"/>
          <w:szCs w:val="22"/>
        </w:rPr>
        <w:t>yet</w:t>
      </w:r>
      <w:r w:rsidR="006D5218" w:rsidRPr="00E8752C">
        <w:rPr>
          <w:rFonts w:asciiTheme="minorHAnsi" w:hAnsiTheme="minorHAnsi"/>
          <w:sz w:val="22"/>
          <w:szCs w:val="22"/>
        </w:rPr>
        <w:t xml:space="preserve"> been</w:t>
      </w:r>
      <w:r w:rsidR="009E4284" w:rsidRPr="00E8752C">
        <w:rPr>
          <w:rFonts w:asciiTheme="minorHAnsi" w:hAnsiTheme="minorHAnsi"/>
          <w:sz w:val="22"/>
          <w:szCs w:val="22"/>
        </w:rPr>
        <w:t xml:space="preserve"> selected, so the proposal should be </w:t>
      </w:r>
      <w:r w:rsidR="009E4284" w:rsidRPr="00E8752C">
        <w:rPr>
          <w:rFonts w:asciiTheme="minorHAnsi" w:hAnsiTheme="minorHAnsi"/>
          <w:sz w:val="22"/>
          <w:szCs w:val="22"/>
          <w:u w:val="single"/>
        </w:rPr>
        <w:t>vendor neutral</w:t>
      </w:r>
      <w:r w:rsidR="009E4284" w:rsidRPr="00E8752C">
        <w:rPr>
          <w:rFonts w:asciiTheme="minorHAnsi" w:hAnsiTheme="minorHAnsi"/>
          <w:sz w:val="22"/>
          <w:szCs w:val="22"/>
        </w:rPr>
        <w:t xml:space="preserve">.  </w:t>
      </w:r>
      <w:r w:rsidR="006D5218" w:rsidRPr="00E8752C">
        <w:rPr>
          <w:rFonts w:asciiTheme="minorHAnsi" w:hAnsiTheme="minorHAnsi"/>
          <w:sz w:val="22"/>
          <w:szCs w:val="22"/>
        </w:rPr>
        <w:t xml:space="preserve">Students should assume they are working at a </w:t>
      </w:r>
      <w:proofErr w:type="gramStart"/>
      <w:r w:rsidR="006D5218" w:rsidRPr="00E8752C">
        <w:rPr>
          <w:rFonts w:asciiTheme="minorHAnsi" w:hAnsiTheme="minorHAnsi"/>
          <w:sz w:val="22"/>
          <w:szCs w:val="22"/>
        </w:rPr>
        <w:t>250 bed</w:t>
      </w:r>
      <w:proofErr w:type="gramEnd"/>
      <w:r w:rsidR="006D5218" w:rsidRPr="00E8752C">
        <w:rPr>
          <w:rFonts w:asciiTheme="minorHAnsi" w:hAnsiTheme="minorHAnsi"/>
          <w:sz w:val="22"/>
          <w:szCs w:val="22"/>
        </w:rPr>
        <w:t xml:space="preserve"> acute care hospital</w:t>
      </w:r>
      <w:r w:rsidR="00BD674C" w:rsidRPr="00E8752C">
        <w:rPr>
          <w:rFonts w:asciiTheme="minorHAnsi" w:hAnsiTheme="minorHAnsi"/>
          <w:sz w:val="22"/>
          <w:szCs w:val="22"/>
        </w:rPr>
        <w:t xml:space="preserve"> that does not currently have a CDI application in place</w:t>
      </w:r>
      <w:r w:rsidR="006D5218" w:rsidRPr="00E8752C">
        <w:rPr>
          <w:rFonts w:asciiTheme="minorHAnsi" w:hAnsiTheme="minorHAnsi"/>
          <w:sz w:val="22"/>
          <w:szCs w:val="22"/>
        </w:rPr>
        <w:t xml:space="preserve">.  </w:t>
      </w:r>
      <w:r w:rsidR="00BD674C" w:rsidRPr="00E8752C">
        <w:rPr>
          <w:rFonts w:asciiTheme="minorHAnsi" w:hAnsiTheme="minorHAnsi"/>
          <w:sz w:val="22"/>
          <w:szCs w:val="22"/>
        </w:rPr>
        <w:t>You may need to conduct additional research</w:t>
      </w:r>
      <w:r w:rsidR="008C7E54" w:rsidRPr="00E8752C">
        <w:rPr>
          <w:rFonts w:asciiTheme="minorHAnsi" w:hAnsiTheme="minorHAnsi"/>
          <w:sz w:val="22"/>
          <w:szCs w:val="22"/>
        </w:rPr>
        <w:t xml:space="preserve"> to</w:t>
      </w:r>
      <w:r w:rsidR="00BD674C" w:rsidRPr="00E8752C">
        <w:rPr>
          <w:rFonts w:asciiTheme="minorHAnsi" w:hAnsiTheme="minorHAnsi"/>
          <w:sz w:val="22"/>
          <w:szCs w:val="22"/>
        </w:rPr>
        <w:t xml:space="preserve"> help with this assignment if you aren’t familiar with CDI systems.  </w:t>
      </w:r>
      <w:r w:rsidR="008C7E54" w:rsidRPr="00E8752C">
        <w:rPr>
          <w:rFonts w:asciiTheme="minorHAnsi" w:hAnsiTheme="minorHAnsi"/>
          <w:sz w:val="22"/>
          <w:szCs w:val="22"/>
        </w:rPr>
        <w:t>The AHIMA BOK is an excellent resource</w:t>
      </w:r>
      <w:r w:rsidR="007441C1" w:rsidRPr="00E8752C">
        <w:rPr>
          <w:rFonts w:asciiTheme="minorHAnsi" w:hAnsiTheme="minorHAnsi"/>
          <w:sz w:val="22"/>
          <w:szCs w:val="22"/>
        </w:rPr>
        <w:t xml:space="preserve">.  Be sure to research CDI </w:t>
      </w:r>
      <w:r w:rsidR="007441C1" w:rsidRPr="00E8752C">
        <w:rPr>
          <w:rFonts w:asciiTheme="minorHAnsi" w:hAnsiTheme="minorHAnsi"/>
          <w:sz w:val="22"/>
          <w:szCs w:val="22"/>
          <w:u w:val="single"/>
        </w:rPr>
        <w:t>product</w:t>
      </w:r>
      <w:r w:rsidR="007441C1" w:rsidRPr="00E8752C">
        <w:rPr>
          <w:rFonts w:asciiTheme="minorHAnsi" w:hAnsiTheme="minorHAnsi"/>
          <w:sz w:val="22"/>
          <w:szCs w:val="22"/>
        </w:rPr>
        <w:t xml:space="preserve"> vendors, not CDI </w:t>
      </w:r>
      <w:r w:rsidR="007441C1" w:rsidRPr="00E8752C">
        <w:rPr>
          <w:rFonts w:asciiTheme="minorHAnsi" w:hAnsiTheme="minorHAnsi"/>
          <w:sz w:val="22"/>
          <w:szCs w:val="22"/>
          <w:u w:val="single"/>
        </w:rPr>
        <w:t>outsourcing service</w:t>
      </w:r>
      <w:r w:rsidR="007441C1" w:rsidRPr="00E8752C">
        <w:rPr>
          <w:rFonts w:asciiTheme="minorHAnsi" w:hAnsiTheme="minorHAnsi"/>
          <w:sz w:val="22"/>
          <w:szCs w:val="22"/>
        </w:rPr>
        <w:t xml:space="preserve"> vendors.</w:t>
      </w:r>
    </w:p>
    <w:p w14:paraId="149D5988" w14:textId="77777777" w:rsidR="006D5218" w:rsidRPr="00E8752C" w:rsidRDefault="006D5218" w:rsidP="00C20669">
      <w:pPr>
        <w:rPr>
          <w:rFonts w:asciiTheme="minorHAnsi" w:hAnsiTheme="minorHAnsi"/>
          <w:sz w:val="22"/>
          <w:szCs w:val="22"/>
        </w:rPr>
      </w:pPr>
    </w:p>
    <w:p w14:paraId="7380690E" w14:textId="39A2C127" w:rsidR="008C7E54" w:rsidRPr="00E8752C" w:rsidRDefault="008C7E54" w:rsidP="008C7E54">
      <w:pPr>
        <w:rPr>
          <w:rFonts w:asciiTheme="minorHAnsi" w:hAnsiTheme="minorHAnsi"/>
          <w:sz w:val="22"/>
          <w:szCs w:val="22"/>
        </w:rPr>
      </w:pPr>
      <w:r w:rsidRPr="00E8752C">
        <w:rPr>
          <w:rFonts w:asciiTheme="minorHAnsi" w:hAnsiTheme="minorHAnsi"/>
          <w:b/>
          <w:sz w:val="22"/>
          <w:szCs w:val="22"/>
        </w:rPr>
        <w:t>Additional Resource:</w:t>
      </w:r>
      <w:r w:rsidRPr="00E8752C">
        <w:rPr>
          <w:rFonts w:asciiTheme="minorHAnsi" w:hAnsiTheme="minorHAnsi"/>
          <w:sz w:val="22"/>
          <w:szCs w:val="22"/>
        </w:rPr>
        <w:t xml:space="preserve">  The AHIMA Marketplace may be helpful in gathering information:  </w:t>
      </w:r>
      <w:hyperlink r:id="rId8" w:history="1">
        <w:r w:rsidRPr="00E8752C">
          <w:rPr>
            <w:rStyle w:val="Hyperlink"/>
            <w:rFonts w:asciiTheme="minorHAnsi" w:hAnsiTheme="minorHAnsi"/>
            <w:sz w:val="22"/>
            <w:szCs w:val="22"/>
          </w:rPr>
          <w:t>http://thehimmarketplace.com/</w:t>
        </w:r>
      </w:hyperlink>
      <w:r w:rsidRPr="00E8752C">
        <w:rPr>
          <w:rFonts w:asciiTheme="minorHAnsi" w:hAnsiTheme="minorHAnsi"/>
          <w:sz w:val="22"/>
          <w:szCs w:val="22"/>
        </w:rPr>
        <w:t xml:space="preserve"> </w:t>
      </w:r>
    </w:p>
    <w:p w14:paraId="204B3633" w14:textId="77777777" w:rsidR="008C7E54" w:rsidRPr="00E8752C" w:rsidRDefault="008C7E54" w:rsidP="008C7E54">
      <w:pPr>
        <w:rPr>
          <w:rFonts w:asciiTheme="minorHAnsi" w:hAnsiTheme="minorHAnsi"/>
          <w:sz w:val="22"/>
          <w:szCs w:val="22"/>
        </w:rPr>
      </w:pPr>
    </w:p>
    <w:p w14:paraId="006AFC9A" w14:textId="77777777" w:rsidR="00310C25" w:rsidRPr="00E8752C" w:rsidRDefault="008C7E54" w:rsidP="003F0BE7">
      <w:pPr>
        <w:rPr>
          <w:rFonts w:asciiTheme="minorHAnsi" w:hAnsiTheme="minorHAnsi"/>
          <w:sz w:val="22"/>
          <w:szCs w:val="22"/>
        </w:rPr>
      </w:pPr>
      <w:r w:rsidRPr="00E8752C">
        <w:rPr>
          <w:rFonts w:asciiTheme="minorHAnsi" w:hAnsiTheme="minorHAnsi"/>
          <w:b/>
          <w:sz w:val="22"/>
          <w:szCs w:val="22"/>
        </w:rPr>
        <w:t xml:space="preserve">Project </w:t>
      </w:r>
      <w:r w:rsidR="006D5218" w:rsidRPr="00E8752C">
        <w:rPr>
          <w:rFonts w:asciiTheme="minorHAnsi" w:hAnsiTheme="minorHAnsi"/>
          <w:b/>
          <w:sz w:val="22"/>
          <w:szCs w:val="22"/>
        </w:rPr>
        <w:t>Objective</w:t>
      </w:r>
      <w:r w:rsidRPr="00E8752C">
        <w:rPr>
          <w:rFonts w:asciiTheme="minorHAnsi" w:hAnsiTheme="minorHAnsi"/>
          <w:b/>
          <w:sz w:val="22"/>
          <w:szCs w:val="22"/>
        </w:rPr>
        <w:t>s</w:t>
      </w:r>
      <w:r w:rsidR="006D5218" w:rsidRPr="00E8752C">
        <w:rPr>
          <w:rFonts w:asciiTheme="minorHAnsi" w:hAnsiTheme="minorHAnsi"/>
          <w:b/>
          <w:sz w:val="22"/>
          <w:szCs w:val="22"/>
        </w:rPr>
        <w:t xml:space="preserve">:  </w:t>
      </w:r>
    </w:p>
    <w:p w14:paraId="23694AA8" w14:textId="77777777" w:rsidR="008C7E54" w:rsidRPr="00E8752C" w:rsidRDefault="008C7E54" w:rsidP="007D0D31">
      <w:pPr>
        <w:numPr>
          <w:ilvl w:val="0"/>
          <w:numId w:val="33"/>
        </w:numPr>
        <w:rPr>
          <w:rFonts w:asciiTheme="minorHAnsi" w:hAnsiTheme="minorHAnsi"/>
          <w:sz w:val="22"/>
          <w:szCs w:val="22"/>
        </w:rPr>
      </w:pPr>
      <w:r w:rsidRPr="00E8752C">
        <w:rPr>
          <w:rFonts w:asciiTheme="minorHAnsi" w:hAnsiTheme="minorHAnsi"/>
          <w:sz w:val="22"/>
          <w:szCs w:val="22"/>
        </w:rPr>
        <w:t>Take part in the planning, design, selection, implementation, integration, testing, evaluation, and support of health information (AHIMA CEE Baccalaureate Level HIM Curricular Competency III.B.2, Level 4)</w:t>
      </w:r>
    </w:p>
    <w:p w14:paraId="0F54D862" w14:textId="77777777" w:rsidR="007D0D31" w:rsidRPr="00E8752C" w:rsidRDefault="008C7E54" w:rsidP="007D0D31">
      <w:pPr>
        <w:numPr>
          <w:ilvl w:val="0"/>
          <w:numId w:val="33"/>
        </w:numPr>
        <w:rPr>
          <w:rFonts w:asciiTheme="minorHAnsi" w:hAnsiTheme="minorHAnsi"/>
          <w:sz w:val="22"/>
          <w:szCs w:val="22"/>
        </w:rPr>
      </w:pPr>
      <w:r w:rsidRPr="00E8752C">
        <w:rPr>
          <w:rFonts w:asciiTheme="minorHAnsi" w:hAnsiTheme="minorHAnsi"/>
          <w:sz w:val="22"/>
          <w:szCs w:val="22"/>
        </w:rPr>
        <w:t>Build effective teams (VI.A.6, Level 6)</w:t>
      </w:r>
    </w:p>
    <w:p w14:paraId="0D52DC38" w14:textId="77777777" w:rsidR="007D0D31" w:rsidRPr="00E8752C" w:rsidRDefault="007D0D31" w:rsidP="007D0D31">
      <w:pPr>
        <w:numPr>
          <w:ilvl w:val="0"/>
          <w:numId w:val="33"/>
        </w:num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Theme="minorHAnsi" w:hAnsiTheme="minorHAnsi"/>
          <w:sz w:val="22"/>
          <w:szCs w:val="22"/>
        </w:rPr>
      </w:pPr>
      <w:r w:rsidRPr="00E8752C">
        <w:rPr>
          <w:rFonts w:asciiTheme="minorHAnsi" w:hAnsiTheme="minorHAnsi"/>
          <w:sz w:val="22"/>
          <w:szCs w:val="22"/>
        </w:rPr>
        <w:t>Analyze workflow processes and responsibilities to meet organizational needs (VI.C.1, Level 4)</w:t>
      </w:r>
    </w:p>
    <w:p w14:paraId="55C0C06F" w14:textId="3ED6FAD4" w:rsidR="007D0D31" w:rsidRPr="00E8752C" w:rsidRDefault="007D0D31" w:rsidP="007D0D31">
      <w:pPr>
        <w:numPr>
          <w:ilvl w:val="0"/>
          <w:numId w:val="33"/>
        </w:num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Theme="minorHAnsi" w:hAnsiTheme="minorHAnsi"/>
          <w:sz w:val="22"/>
          <w:szCs w:val="22"/>
        </w:rPr>
      </w:pPr>
      <w:r w:rsidRPr="00E8752C">
        <w:rPr>
          <w:rFonts w:asciiTheme="minorHAnsi" w:hAnsiTheme="minorHAnsi"/>
          <w:sz w:val="22"/>
          <w:szCs w:val="22"/>
        </w:rPr>
        <w:t>Perform cost-benefit analysis for resource planning and allocation (VI.G.2, Level 4)</w:t>
      </w:r>
    </w:p>
    <w:p w14:paraId="5EA35138" w14:textId="77777777" w:rsidR="007D0D31" w:rsidRPr="00E8752C" w:rsidRDefault="007D0D31" w:rsidP="007D0D31">
      <w:pPr>
        <w:pStyle w:val="ListParagraph"/>
        <w:numPr>
          <w:ilvl w:val="0"/>
          <w:numId w:val="33"/>
        </w:num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Theme="minorHAnsi" w:hAnsiTheme="minorHAnsi"/>
          <w:sz w:val="22"/>
          <w:szCs w:val="22"/>
        </w:rPr>
      </w:pPr>
      <w:r w:rsidRPr="00E8752C">
        <w:rPr>
          <w:rFonts w:asciiTheme="minorHAnsi" w:hAnsiTheme="minorHAnsi"/>
          <w:sz w:val="22"/>
          <w:szCs w:val="22"/>
        </w:rPr>
        <w:t>Evaluate the stages of the procurement process (VI.G.3, Level 5)</w:t>
      </w:r>
    </w:p>
    <w:p w14:paraId="3A6FBB98" w14:textId="77777777" w:rsidR="007D0D31" w:rsidRPr="00E8752C" w:rsidRDefault="007D0D31" w:rsidP="007D0D31">
      <w:pPr>
        <w:pStyle w:val="ListParagraph"/>
        <w:numPr>
          <w:ilvl w:val="0"/>
          <w:numId w:val="33"/>
        </w:numPr>
        <w:tabs>
          <w:tab w:val="left" w:pos="-144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Theme="minorHAnsi" w:hAnsiTheme="minorHAnsi"/>
          <w:sz w:val="22"/>
          <w:szCs w:val="22"/>
        </w:rPr>
      </w:pPr>
      <w:r w:rsidRPr="00E8752C">
        <w:rPr>
          <w:rFonts w:asciiTheme="minorHAnsi" w:hAnsiTheme="minorHAnsi"/>
          <w:sz w:val="22"/>
          <w:szCs w:val="22"/>
        </w:rPr>
        <w:t>Facilitate project management by integrating work efforts (VI.I.4, Level 4)</w:t>
      </w:r>
    </w:p>
    <w:p w14:paraId="2A3977C4" w14:textId="77777777" w:rsidR="007D0D31" w:rsidRPr="00E8752C" w:rsidRDefault="007D0D31" w:rsidP="007D0D31">
      <w:pPr>
        <w:rPr>
          <w:rFonts w:asciiTheme="minorHAnsi" w:hAnsiTheme="minorHAnsi"/>
          <w:sz w:val="22"/>
          <w:szCs w:val="22"/>
        </w:rPr>
      </w:pPr>
    </w:p>
    <w:p w14:paraId="421072FF" w14:textId="73C50AE5" w:rsidR="00306519" w:rsidRPr="00E8752C" w:rsidRDefault="00306519" w:rsidP="003F0BE7">
      <w:pPr>
        <w:rPr>
          <w:rFonts w:asciiTheme="minorHAnsi" w:hAnsiTheme="minorHAnsi"/>
          <w:b/>
          <w:sz w:val="22"/>
          <w:szCs w:val="22"/>
        </w:rPr>
      </w:pPr>
      <w:r w:rsidRPr="00E8752C">
        <w:rPr>
          <w:rFonts w:asciiTheme="minorHAnsi" w:hAnsiTheme="minorHAnsi"/>
          <w:b/>
          <w:sz w:val="22"/>
          <w:szCs w:val="22"/>
        </w:rPr>
        <w:t xml:space="preserve">Overall Project Requirements </w:t>
      </w:r>
      <w:r w:rsidR="009D6704" w:rsidRPr="00E8752C">
        <w:rPr>
          <w:rFonts w:asciiTheme="minorHAnsi" w:hAnsiTheme="minorHAnsi"/>
          <w:b/>
          <w:sz w:val="22"/>
          <w:szCs w:val="22"/>
        </w:rPr>
        <w:t>(10 points):</w:t>
      </w:r>
    </w:p>
    <w:p w14:paraId="0C1873D0" w14:textId="4040F59C" w:rsidR="008C7E54" w:rsidRPr="00E8752C" w:rsidRDefault="008C7E54" w:rsidP="008C7E54">
      <w:pPr>
        <w:pStyle w:val="ListParagraph"/>
        <w:numPr>
          <w:ilvl w:val="0"/>
          <w:numId w:val="21"/>
        </w:numPr>
        <w:rPr>
          <w:rFonts w:asciiTheme="minorHAnsi" w:hAnsiTheme="minorHAnsi"/>
          <w:sz w:val="22"/>
          <w:szCs w:val="22"/>
        </w:rPr>
      </w:pPr>
      <w:r w:rsidRPr="00E8752C">
        <w:rPr>
          <w:rFonts w:asciiTheme="minorHAnsi" w:hAnsiTheme="minorHAnsi"/>
          <w:sz w:val="22"/>
          <w:szCs w:val="22"/>
        </w:rPr>
        <w:t>The final product shall be neat, professional, and uniform in appearance with group members</w:t>
      </w:r>
      <w:r w:rsidR="00D5049E" w:rsidRPr="00E8752C">
        <w:rPr>
          <w:rFonts w:asciiTheme="minorHAnsi" w:hAnsiTheme="minorHAnsi"/>
          <w:sz w:val="22"/>
          <w:szCs w:val="22"/>
        </w:rPr>
        <w:t>’ names</w:t>
      </w:r>
      <w:r w:rsidRPr="00E8752C">
        <w:rPr>
          <w:rFonts w:asciiTheme="minorHAnsi" w:hAnsiTheme="minorHAnsi"/>
          <w:sz w:val="22"/>
          <w:szCs w:val="22"/>
        </w:rPr>
        <w:t xml:space="preserve"> and software application clearly identified.  Documents shall be professionally prepared (e.g. collated, spell-checked, formatted, well-organized).  </w:t>
      </w:r>
    </w:p>
    <w:p w14:paraId="211F9781" w14:textId="77777777" w:rsidR="008C7E54" w:rsidRPr="00E8752C" w:rsidRDefault="008C7E54" w:rsidP="008C7E54">
      <w:pPr>
        <w:pStyle w:val="ListParagraph"/>
        <w:numPr>
          <w:ilvl w:val="0"/>
          <w:numId w:val="21"/>
        </w:numPr>
        <w:rPr>
          <w:rFonts w:asciiTheme="minorHAnsi" w:hAnsiTheme="minorHAnsi"/>
          <w:sz w:val="22"/>
          <w:szCs w:val="22"/>
        </w:rPr>
      </w:pPr>
      <w:r w:rsidRPr="00E8752C">
        <w:rPr>
          <w:rFonts w:asciiTheme="minorHAnsi" w:hAnsiTheme="minorHAnsi"/>
          <w:sz w:val="22"/>
          <w:szCs w:val="22"/>
        </w:rPr>
        <w:t>Final product should appear as cohesive proposal document, rather than piecemeal work prepared by individual group members.</w:t>
      </w:r>
    </w:p>
    <w:p w14:paraId="5403F865" w14:textId="77777777" w:rsidR="008C7E54" w:rsidRPr="00E8752C" w:rsidRDefault="008C7E54" w:rsidP="008C7E54">
      <w:pPr>
        <w:pStyle w:val="ListParagraph"/>
        <w:numPr>
          <w:ilvl w:val="0"/>
          <w:numId w:val="21"/>
        </w:numPr>
        <w:rPr>
          <w:rFonts w:asciiTheme="minorHAnsi" w:hAnsiTheme="minorHAnsi"/>
          <w:sz w:val="22"/>
          <w:szCs w:val="22"/>
        </w:rPr>
      </w:pPr>
      <w:r w:rsidRPr="00E8752C">
        <w:rPr>
          <w:rFonts w:asciiTheme="minorHAnsi" w:hAnsiTheme="minorHAnsi"/>
          <w:sz w:val="22"/>
          <w:szCs w:val="22"/>
        </w:rPr>
        <w:t>Proposal should be geared toward senior management.</w:t>
      </w:r>
    </w:p>
    <w:p w14:paraId="375D0DF0" w14:textId="5065203F" w:rsidR="008C7E54" w:rsidRPr="00E8752C" w:rsidRDefault="007441C1" w:rsidP="001818FD">
      <w:pPr>
        <w:pStyle w:val="ListParagraph"/>
        <w:numPr>
          <w:ilvl w:val="0"/>
          <w:numId w:val="21"/>
        </w:numPr>
        <w:rPr>
          <w:rFonts w:asciiTheme="minorHAnsi" w:hAnsiTheme="minorHAnsi"/>
          <w:sz w:val="22"/>
          <w:szCs w:val="22"/>
        </w:rPr>
      </w:pPr>
      <w:r w:rsidRPr="00E8752C">
        <w:rPr>
          <w:rFonts w:asciiTheme="minorHAnsi" w:hAnsiTheme="minorHAnsi"/>
          <w:sz w:val="22"/>
          <w:szCs w:val="22"/>
        </w:rPr>
        <w:t xml:space="preserve">The same grading criteria </w:t>
      </w:r>
      <w:r w:rsidR="008C7E54" w:rsidRPr="00E8752C">
        <w:rPr>
          <w:rFonts w:asciiTheme="minorHAnsi" w:hAnsiTheme="minorHAnsi"/>
          <w:sz w:val="22"/>
          <w:szCs w:val="22"/>
        </w:rPr>
        <w:t>used for lab assignments</w:t>
      </w:r>
      <w:r w:rsidRPr="00E8752C">
        <w:rPr>
          <w:rFonts w:asciiTheme="minorHAnsi" w:hAnsiTheme="minorHAnsi"/>
          <w:sz w:val="22"/>
          <w:szCs w:val="22"/>
        </w:rPr>
        <w:t xml:space="preserve"> will be used to assess project components.</w:t>
      </w:r>
    </w:p>
    <w:p w14:paraId="07EC8276" w14:textId="77777777" w:rsidR="003F0BE7" w:rsidRPr="00E8752C" w:rsidRDefault="003F0BE7" w:rsidP="003F0BE7">
      <w:pPr>
        <w:rPr>
          <w:rFonts w:asciiTheme="minorHAnsi" w:hAnsiTheme="minorHAnsi"/>
          <w:sz w:val="22"/>
          <w:szCs w:val="22"/>
        </w:rPr>
      </w:pPr>
    </w:p>
    <w:p w14:paraId="1755AD48" w14:textId="77777777" w:rsidR="003F0BE7" w:rsidRPr="00E8752C" w:rsidRDefault="00746F24" w:rsidP="00306519">
      <w:pPr>
        <w:rPr>
          <w:rFonts w:asciiTheme="minorHAnsi" w:hAnsiTheme="minorHAnsi"/>
          <w:sz w:val="22"/>
          <w:szCs w:val="22"/>
        </w:rPr>
      </w:pPr>
      <w:r w:rsidRPr="00E8752C">
        <w:rPr>
          <w:rFonts w:asciiTheme="minorHAnsi" w:hAnsiTheme="minorHAnsi"/>
          <w:b/>
          <w:bCs/>
          <w:sz w:val="22"/>
          <w:szCs w:val="22"/>
        </w:rPr>
        <w:t>Project Components</w:t>
      </w:r>
      <w:r w:rsidR="00306519" w:rsidRPr="00E8752C">
        <w:rPr>
          <w:rFonts w:asciiTheme="minorHAnsi" w:hAnsiTheme="minorHAnsi"/>
          <w:b/>
          <w:bCs/>
          <w:sz w:val="22"/>
          <w:szCs w:val="22"/>
        </w:rPr>
        <w:t>:</w:t>
      </w:r>
    </w:p>
    <w:p w14:paraId="4CE5506A" w14:textId="0CF5BB9C" w:rsidR="000734F9" w:rsidRPr="00E8752C" w:rsidRDefault="000734F9" w:rsidP="006D5218">
      <w:pPr>
        <w:pStyle w:val="ListParagraph"/>
        <w:numPr>
          <w:ilvl w:val="0"/>
          <w:numId w:val="22"/>
        </w:numPr>
        <w:rPr>
          <w:rFonts w:asciiTheme="minorHAnsi" w:hAnsiTheme="minorHAnsi"/>
          <w:sz w:val="22"/>
          <w:szCs w:val="22"/>
        </w:rPr>
      </w:pPr>
      <w:r w:rsidRPr="00E8752C">
        <w:rPr>
          <w:rFonts w:asciiTheme="minorHAnsi" w:hAnsiTheme="minorHAnsi"/>
          <w:sz w:val="22"/>
          <w:szCs w:val="22"/>
        </w:rPr>
        <w:t xml:space="preserve">Cover letter </w:t>
      </w:r>
      <w:r w:rsidR="007441C1" w:rsidRPr="00E8752C">
        <w:rPr>
          <w:rFonts w:asciiTheme="minorHAnsi" w:hAnsiTheme="minorHAnsi"/>
          <w:sz w:val="22"/>
          <w:szCs w:val="22"/>
        </w:rPr>
        <w:t>(addressed to your organization’s Health Information Technology Steering Committee)</w:t>
      </w:r>
      <w:r w:rsidR="00BE0E98" w:rsidRPr="00E8752C">
        <w:rPr>
          <w:rFonts w:asciiTheme="minorHAnsi" w:hAnsiTheme="minorHAnsi"/>
          <w:sz w:val="22"/>
          <w:szCs w:val="22"/>
        </w:rPr>
        <w:t xml:space="preserve"> – Word document</w:t>
      </w:r>
    </w:p>
    <w:p w14:paraId="144AC143" w14:textId="1EE45148" w:rsidR="006D5218" w:rsidRPr="00E8752C" w:rsidRDefault="006D5218" w:rsidP="006D5218">
      <w:pPr>
        <w:pStyle w:val="ListParagraph"/>
        <w:numPr>
          <w:ilvl w:val="0"/>
          <w:numId w:val="22"/>
        </w:numPr>
        <w:rPr>
          <w:rFonts w:asciiTheme="minorHAnsi" w:hAnsiTheme="minorHAnsi"/>
          <w:sz w:val="22"/>
          <w:szCs w:val="22"/>
        </w:rPr>
      </w:pPr>
      <w:r w:rsidRPr="00E8752C">
        <w:rPr>
          <w:rFonts w:asciiTheme="minorHAnsi" w:hAnsiTheme="minorHAnsi"/>
          <w:sz w:val="22"/>
          <w:szCs w:val="22"/>
        </w:rPr>
        <w:t>Project plan (Gantt chart)</w:t>
      </w:r>
      <w:r w:rsidR="00BE0E98" w:rsidRPr="00E8752C">
        <w:rPr>
          <w:rFonts w:asciiTheme="minorHAnsi" w:hAnsiTheme="minorHAnsi"/>
          <w:sz w:val="22"/>
          <w:szCs w:val="22"/>
        </w:rPr>
        <w:t xml:space="preserve"> – MS Project document</w:t>
      </w:r>
    </w:p>
    <w:p w14:paraId="12E4D726" w14:textId="5E463E9D" w:rsidR="00C20669" w:rsidRPr="00E8752C" w:rsidRDefault="00C20669" w:rsidP="00C20669">
      <w:pPr>
        <w:pStyle w:val="ListParagraph"/>
        <w:numPr>
          <w:ilvl w:val="0"/>
          <w:numId w:val="22"/>
        </w:numPr>
        <w:rPr>
          <w:rFonts w:asciiTheme="minorHAnsi" w:hAnsiTheme="minorHAnsi"/>
          <w:sz w:val="22"/>
          <w:szCs w:val="22"/>
        </w:rPr>
      </w:pPr>
      <w:r w:rsidRPr="00E8752C">
        <w:rPr>
          <w:rFonts w:asciiTheme="minorHAnsi" w:hAnsiTheme="minorHAnsi"/>
          <w:sz w:val="22"/>
          <w:szCs w:val="22"/>
        </w:rPr>
        <w:t>Workflow assessment for one process</w:t>
      </w:r>
      <w:r w:rsidR="00BE0E98" w:rsidRPr="00E8752C">
        <w:rPr>
          <w:rFonts w:asciiTheme="minorHAnsi" w:hAnsiTheme="minorHAnsi"/>
          <w:sz w:val="22"/>
          <w:szCs w:val="22"/>
        </w:rPr>
        <w:t xml:space="preserve"> – MS Visio &amp; Word documents</w:t>
      </w:r>
    </w:p>
    <w:p w14:paraId="53076EA9" w14:textId="50BF3007" w:rsidR="00BE0E98" w:rsidRPr="00E8752C" w:rsidRDefault="00306519" w:rsidP="00BE0E98">
      <w:pPr>
        <w:pStyle w:val="ListParagraph"/>
        <w:numPr>
          <w:ilvl w:val="0"/>
          <w:numId w:val="22"/>
        </w:numPr>
        <w:rPr>
          <w:rFonts w:asciiTheme="minorHAnsi" w:hAnsiTheme="minorHAnsi"/>
          <w:sz w:val="22"/>
          <w:szCs w:val="22"/>
        </w:rPr>
      </w:pPr>
      <w:r w:rsidRPr="00E8752C">
        <w:rPr>
          <w:rFonts w:asciiTheme="minorHAnsi" w:hAnsiTheme="minorHAnsi"/>
          <w:sz w:val="22"/>
          <w:szCs w:val="22"/>
        </w:rPr>
        <w:t>Cost-benefit analysis</w:t>
      </w:r>
      <w:r w:rsidR="007441C1" w:rsidRPr="00E8752C">
        <w:rPr>
          <w:rFonts w:asciiTheme="minorHAnsi" w:hAnsiTheme="minorHAnsi"/>
          <w:sz w:val="22"/>
          <w:szCs w:val="22"/>
        </w:rPr>
        <w:t xml:space="preserve"> (payback period and cost-effectiveness analysis)</w:t>
      </w:r>
      <w:r w:rsidR="00BE0E98" w:rsidRPr="00E8752C">
        <w:rPr>
          <w:rFonts w:asciiTheme="minorHAnsi" w:hAnsiTheme="minorHAnsi"/>
          <w:sz w:val="22"/>
          <w:szCs w:val="22"/>
        </w:rPr>
        <w:t xml:space="preserve"> – Excel &amp; Word documents</w:t>
      </w:r>
      <w:r w:rsidR="00BE0E98" w:rsidRPr="00E8752C">
        <w:rPr>
          <w:rFonts w:asciiTheme="minorHAnsi" w:hAnsiTheme="minorHAnsi"/>
          <w:sz w:val="22"/>
          <w:szCs w:val="22"/>
        </w:rPr>
        <w:br w:type="page"/>
      </w:r>
    </w:p>
    <w:p w14:paraId="370BD13F" w14:textId="76D3D765" w:rsidR="000734F9" w:rsidRPr="00E8752C" w:rsidRDefault="005F760F" w:rsidP="00EC0C53">
      <w:pPr>
        <w:rPr>
          <w:rFonts w:asciiTheme="minorHAnsi" w:hAnsiTheme="minorHAnsi"/>
          <w:sz w:val="22"/>
          <w:szCs w:val="22"/>
        </w:rPr>
      </w:pPr>
      <w:r w:rsidRPr="00B43704">
        <w:rPr>
          <w:rFonts w:asciiTheme="minorHAnsi" w:hAnsiTheme="minorHAnsi"/>
          <w:b/>
          <w:sz w:val="22"/>
          <w:szCs w:val="22"/>
          <w:highlight w:val="yellow"/>
          <w:u w:val="single"/>
        </w:rPr>
        <w:lastRenderedPageBreak/>
        <w:t xml:space="preserve">I.   </w:t>
      </w:r>
      <w:r w:rsidR="0035319D" w:rsidRPr="00B43704">
        <w:rPr>
          <w:rFonts w:asciiTheme="minorHAnsi" w:hAnsiTheme="minorHAnsi"/>
          <w:b/>
          <w:sz w:val="22"/>
          <w:szCs w:val="22"/>
          <w:highlight w:val="yellow"/>
          <w:u w:val="single"/>
        </w:rPr>
        <w:t>Formal c</w:t>
      </w:r>
      <w:r w:rsidR="000734F9" w:rsidRPr="00B43704">
        <w:rPr>
          <w:rFonts w:asciiTheme="minorHAnsi" w:hAnsiTheme="minorHAnsi"/>
          <w:b/>
          <w:sz w:val="22"/>
          <w:szCs w:val="22"/>
          <w:highlight w:val="yellow"/>
          <w:u w:val="single"/>
        </w:rPr>
        <w:t>over letter</w:t>
      </w:r>
      <w:r w:rsidR="009D6704" w:rsidRPr="00B43704">
        <w:rPr>
          <w:rFonts w:asciiTheme="minorHAnsi" w:hAnsiTheme="minorHAnsi"/>
          <w:b/>
          <w:sz w:val="22"/>
          <w:szCs w:val="22"/>
          <w:highlight w:val="yellow"/>
          <w:u w:val="single"/>
        </w:rPr>
        <w:t xml:space="preserve"> (15 points)</w:t>
      </w:r>
      <w:r w:rsidR="009D6704" w:rsidRPr="00B43704">
        <w:rPr>
          <w:rFonts w:asciiTheme="minorHAnsi" w:hAnsiTheme="minorHAnsi"/>
          <w:b/>
          <w:sz w:val="22"/>
          <w:szCs w:val="22"/>
          <w:highlight w:val="yellow"/>
        </w:rPr>
        <w:t>:</w:t>
      </w:r>
      <w:r w:rsidR="009302F2" w:rsidRPr="00B43704">
        <w:rPr>
          <w:rFonts w:asciiTheme="minorHAnsi" w:hAnsiTheme="minorHAnsi"/>
          <w:b/>
          <w:sz w:val="22"/>
          <w:szCs w:val="22"/>
          <w:highlight w:val="yellow"/>
        </w:rPr>
        <w:t xml:space="preserve"> </w:t>
      </w:r>
      <w:r w:rsidR="0035319D" w:rsidRPr="00B43704">
        <w:rPr>
          <w:rFonts w:asciiTheme="minorHAnsi" w:hAnsiTheme="minorHAnsi"/>
          <w:b/>
          <w:sz w:val="22"/>
          <w:szCs w:val="22"/>
          <w:highlight w:val="yellow"/>
        </w:rPr>
        <w:t xml:space="preserve"> </w:t>
      </w:r>
      <w:r w:rsidR="00EC0C53" w:rsidRPr="00B43704">
        <w:rPr>
          <w:rFonts w:asciiTheme="minorHAnsi" w:hAnsiTheme="minorHAnsi"/>
          <w:sz w:val="22"/>
          <w:szCs w:val="22"/>
          <w:highlight w:val="yellow"/>
        </w:rPr>
        <w:t xml:space="preserve">Develop a </w:t>
      </w:r>
      <w:r w:rsidR="00EC0C53" w:rsidRPr="00B43704">
        <w:rPr>
          <w:rFonts w:asciiTheme="minorHAnsi" w:hAnsiTheme="minorHAnsi"/>
          <w:sz w:val="22"/>
          <w:szCs w:val="22"/>
          <w:highlight w:val="yellow"/>
          <w:u w:val="single"/>
        </w:rPr>
        <w:t>cover letter</w:t>
      </w:r>
      <w:r w:rsidR="00EC0C53" w:rsidRPr="00B43704">
        <w:rPr>
          <w:rFonts w:asciiTheme="minorHAnsi" w:hAnsiTheme="minorHAnsi"/>
          <w:sz w:val="22"/>
          <w:szCs w:val="22"/>
          <w:highlight w:val="yellow"/>
        </w:rPr>
        <w:t xml:space="preserve"> </w:t>
      </w:r>
      <w:r w:rsidR="00D5049E" w:rsidRPr="00B43704">
        <w:rPr>
          <w:rFonts w:asciiTheme="minorHAnsi" w:hAnsiTheme="minorHAnsi"/>
          <w:sz w:val="22"/>
          <w:szCs w:val="22"/>
          <w:highlight w:val="yellow"/>
        </w:rPr>
        <w:t xml:space="preserve">(NOT a memo) </w:t>
      </w:r>
      <w:r w:rsidR="00EC0C53" w:rsidRPr="00B43704">
        <w:rPr>
          <w:rFonts w:asciiTheme="minorHAnsi" w:hAnsiTheme="minorHAnsi"/>
          <w:sz w:val="22"/>
          <w:szCs w:val="22"/>
          <w:highlight w:val="yellow"/>
        </w:rPr>
        <w:t xml:space="preserve">to </w:t>
      </w:r>
      <w:bookmarkStart w:id="0" w:name="_GoBack"/>
      <w:bookmarkEnd w:id="0"/>
      <w:r w:rsidR="00EC0C53" w:rsidRPr="00B43704">
        <w:rPr>
          <w:rFonts w:asciiTheme="minorHAnsi" w:hAnsiTheme="minorHAnsi"/>
          <w:sz w:val="22"/>
          <w:szCs w:val="22"/>
          <w:highlight w:val="yellow"/>
        </w:rPr>
        <w:t xml:space="preserve">accompany the </w:t>
      </w:r>
      <w:r w:rsidR="0058641A" w:rsidRPr="00B43704">
        <w:rPr>
          <w:rFonts w:asciiTheme="minorHAnsi" w:hAnsiTheme="minorHAnsi"/>
          <w:sz w:val="22"/>
          <w:szCs w:val="22"/>
          <w:highlight w:val="yellow"/>
        </w:rPr>
        <w:t>project plan, workflow assessment and cost-benefit analysis.  The letter should briefly address the major highlights from each of the project components to justify the purchase of a new system</w:t>
      </w:r>
      <w:r w:rsidR="00EC0C53" w:rsidRPr="00B43704">
        <w:rPr>
          <w:rFonts w:asciiTheme="minorHAnsi" w:hAnsiTheme="minorHAnsi"/>
          <w:sz w:val="22"/>
          <w:szCs w:val="22"/>
          <w:highlight w:val="yellow"/>
        </w:rPr>
        <w:t xml:space="preserve">.  </w:t>
      </w:r>
      <w:r w:rsidR="0035319D" w:rsidRPr="00B43704">
        <w:rPr>
          <w:rFonts w:asciiTheme="minorHAnsi" w:hAnsiTheme="minorHAnsi"/>
          <w:sz w:val="22"/>
          <w:szCs w:val="22"/>
          <w:highlight w:val="yellow"/>
        </w:rPr>
        <w:t>Conduct additional research if you are unclear on the differences between a formal letter and a memo.</w:t>
      </w:r>
    </w:p>
    <w:p w14:paraId="3ACA5F2B" w14:textId="77777777" w:rsidR="005F760F" w:rsidRPr="00E8752C" w:rsidRDefault="005F760F" w:rsidP="00EC0C53">
      <w:pPr>
        <w:rPr>
          <w:rFonts w:asciiTheme="minorHAnsi" w:hAnsiTheme="minorHAnsi"/>
          <w:sz w:val="22"/>
          <w:szCs w:val="22"/>
        </w:rPr>
      </w:pPr>
    </w:p>
    <w:p w14:paraId="5B673613" w14:textId="77777777" w:rsidR="009302F2" w:rsidRPr="00E8752C" w:rsidRDefault="009302F2" w:rsidP="009E4284">
      <w:pPr>
        <w:rPr>
          <w:rFonts w:asciiTheme="minorHAnsi" w:hAnsiTheme="minorHAnsi"/>
          <w:b/>
          <w:sz w:val="22"/>
          <w:szCs w:val="22"/>
          <w:u w:val="single"/>
        </w:rPr>
      </w:pPr>
    </w:p>
    <w:p w14:paraId="21926F17" w14:textId="3EA61B1B" w:rsidR="00585CFE" w:rsidRPr="00E8752C" w:rsidRDefault="005F760F" w:rsidP="009E4284">
      <w:pPr>
        <w:rPr>
          <w:rFonts w:asciiTheme="minorHAnsi" w:hAnsiTheme="minorHAnsi"/>
          <w:sz w:val="22"/>
          <w:szCs w:val="22"/>
        </w:rPr>
      </w:pPr>
      <w:r w:rsidRPr="00E8752C">
        <w:rPr>
          <w:rFonts w:asciiTheme="minorHAnsi" w:hAnsiTheme="minorHAnsi"/>
          <w:b/>
          <w:sz w:val="22"/>
          <w:szCs w:val="22"/>
          <w:u w:val="single"/>
        </w:rPr>
        <w:t xml:space="preserve">II.  </w:t>
      </w:r>
      <w:r w:rsidR="00306519" w:rsidRPr="00E8752C">
        <w:rPr>
          <w:rFonts w:asciiTheme="minorHAnsi" w:hAnsiTheme="minorHAnsi"/>
          <w:b/>
          <w:sz w:val="22"/>
          <w:szCs w:val="22"/>
          <w:u w:val="single"/>
        </w:rPr>
        <w:t>Project p</w:t>
      </w:r>
      <w:r w:rsidR="00D01B0B" w:rsidRPr="00E8752C">
        <w:rPr>
          <w:rFonts w:asciiTheme="minorHAnsi" w:hAnsiTheme="minorHAnsi"/>
          <w:b/>
          <w:sz w:val="22"/>
          <w:szCs w:val="22"/>
          <w:u w:val="single"/>
        </w:rPr>
        <w:t>lan (Gantt chart)</w:t>
      </w:r>
      <w:r w:rsidR="00306519" w:rsidRPr="00E8752C">
        <w:rPr>
          <w:rFonts w:asciiTheme="minorHAnsi" w:hAnsiTheme="minorHAnsi"/>
          <w:b/>
          <w:sz w:val="22"/>
          <w:szCs w:val="22"/>
          <w:u w:val="single"/>
        </w:rPr>
        <w:t xml:space="preserve"> requirements</w:t>
      </w:r>
      <w:r w:rsidR="009D6704" w:rsidRPr="00E8752C">
        <w:rPr>
          <w:rFonts w:asciiTheme="minorHAnsi" w:hAnsiTheme="minorHAnsi"/>
          <w:b/>
          <w:sz w:val="22"/>
          <w:szCs w:val="22"/>
          <w:u w:val="single"/>
        </w:rPr>
        <w:t xml:space="preserve"> (25 points)</w:t>
      </w:r>
      <w:r w:rsidR="009E4284" w:rsidRPr="00E8752C">
        <w:rPr>
          <w:rFonts w:asciiTheme="minorHAnsi" w:hAnsiTheme="minorHAnsi"/>
          <w:b/>
          <w:sz w:val="22"/>
          <w:szCs w:val="22"/>
        </w:rPr>
        <w:t xml:space="preserve">: </w:t>
      </w:r>
      <w:r w:rsidR="009E4284" w:rsidRPr="00E8752C">
        <w:rPr>
          <w:rFonts w:asciiTheme="minorHAnsi" w:hAnsiTheme="minorHAnsi"/>
          <w:sz w:val="22"/>
          <w:szCs w:val="22"/>
        </w:rPr>
        <w:t xml:space="preserve"> </w:t>
      </w:r>
      <w:r w:rsidR="007441C1" w:rsidRPr="00E8752C">
        <w:rPr>
          <w:rFonts w:asciiTheme="minorHAnsi" w:hAnsiTheme="minorHAnsi"/>
          <w:sz w:val="22"/>
          <w:szCs w:val="22"/>
        </w:rPr>
        <w:t>Each</w:t>
      </w:r>
      <w:r w:rsidR="00306519" w:rsidRPr="00E8752C">
        <w:rPr>
          <w:rFonts w:asciiTheme="minorHAnsi" w:hAnsiTheme="minorHAnsi"/>
          <w:sz w:val="22"/>
          <w:szCs w:val="22"/>
        </w:rPr>
        <w:t xml:space="preserve"> </w:t>
      </w:r>
      <w:r w:rsidR="00AE792A" w:rsidRPr="00E8752C">
        <w:rPr>
          <w:rFonts w:asciiTheme="minorHAnsi" w:hAnsiTheme="minorHAnsi"/>
          <w:sz w:val="22"/>
          <w:szCs w:val="22"/>
        </w:rPr>
        <w:t>group</w:t>
      </w:r>
      <w:r w:rsidR="00306519" w:rsidRPr="00E8752C">
        <w:rPr>
          <w:rFonts w:asciiTheme="minorHAnsi" w:hAnsiTheme="minorHAnsi"/>
          <w:sz w:val="22"/>
          <w:szCs w:val="22"/>
        </w:rPr>
        <w:t xml:space="preserve"> shall</w:t>
      </w:r>
      <w:r w:rsidR="003072E4" w:rsidRPr="00E8752C">
        <w:rPr>
          <w:rFonts w:asciiTheme="minorHAnsi" w:hAnsiTheme="minorHAnsi"/>
          <w:sz w:val="22"/>
          <w:szCs w:val="22"/>
        </w:rPr>
        <w:t xml:space="preserve"> </w:t>
      </w:r>
      <w:r w:rsidR="00B0200A" w:rsidRPr="00E8752C">
        <w:rPr>
          <w:rFonts w:asciiTheme="minorHAnsi" w:hAnsiTheme="minorHAnsi"/>
          <w:sz w:val="22"/>
          <w:szCs w:val="22"/>
        </w:rPr>
        <w:t>c</w:t>
      </w:r>
      <w:r w:rsidR="003072E4" w:rsidRPr="00E8752C">
        <w:rPr>
          <w:rFonts w:asciiTheme="minorHAnsi" w:hAnsiTheme="minorHAnsi"/>
          <w:sz w:val="22"/>
          <w:szCs w:val="22"/>
        </w:rPr>
        <w:t xml:space="preserve">onstruct a </w:t>
      </w:r>
      <w:r w:rsidR="00AC3A09" w:rsidRPr="00E8752C">
        <w:rPr>
          <w:rFonts w:asciiTheme="minorHAnsi" w:hAnsiTheme="minorHAnsi"/>
          <w:sz w:val="22"/>
          <w:szCs w:val="22"/>
        </w:rPr>
        <w:t>project plan/</w:t>
      </w:r>
      <w:r w:rsidR="003072E4" w:rsidRPr="00E8752C">
        <w:rPr>
          <w:rFonts w:asciiTheme="minorHAnsi" w:hAnsiTheme="minorHAnsi"/>
          <w:sz w:val="22"/>
          <w:szCs w:val="22"/>
        </w:rPr>
        <w:t xml:space="preserve">Gantt chart for </w:t>
      </w:r>
      <w:r w:rsidR="00164CD8" w:rsidRPr="00E8752C">
        <w:rPr>
          <w:rFonts w:asciiTheme="minorHAnsi" w:hAnsiTheme="minorHAnsi"/>
          <w:sz w:val="22"/>
          <w:szCs w:val="22"/>
        </w:rPr>
        <w:t xml:space="preserve">selecting and implementing the </w:t>
      </w:r>
      <w:r w:rsidR="006D5218" w:rsidRPr="00E8752C">
        <w:rPr>
          <w:rFonts w:asciiTheme="minorHAnsi" w:hAnsiTheme="minorHAnsi"/>
          <w:sz w:val="22"/>
          <w:szCs w:val="22"/>
        </w:rPr>
        <w:t xml:space="preserve">CDI </w:t>
      </w:r>
      <w:r w:rsidR="00164CD8" w:rsidRPr="00E8752C">
        <w:rPr>
          <w:rFonts w:asciiTheme="minorHAnsi" w:hAnsiTheme="minorHAnsi"/>
          <w:sz w:val="22"/>
          <w:szCs w:val="22"/>
        </w:rPr>
        <w:t xml:space="preserve">system.  </w:t>
      </w:r>
      <w:r w:rsidR="00FF2027" w:rsidRPr="00E8752C">
        <w:rPr>
          <w:rFonts w:asciiTheme="minorHAnsi" w:hAnsiTheme="minorHAnsi"/>
          <w:sz w:val="22"/>
          <w:szCs w:val="22"/>
        </w:rPr>
        <w:t xml:space="preserve">Though your project may be small, </w:t>
      </w:r>
      <w:r w:rsidR="00280B40" w:rsidRPr="00E8752C">
        <w:rPr>
          <w:rFonts w:asciiTheme="minorHAnsi" w:hAnsiTheme="minorHAnsi"/>
          <w:sz w:val="22"/>
          <w:szCs w:val="22"/>
        </w:rPr>
        <w:t xml:space="preserve">the plan </w:t>
      </w:r>
      <w:r w:rsidR="00FF2027" w:rsidRPr="00E8752C">
        <w:rPr>
          <w:rFonts w:asciiTheme="minorHAnsi" w:hAnsiTheme="minorHAnsi"/>
          <w:sz w:val="22"/>
          <w:szCs w:val="22"/>
        </w:rPr>
        <w:t xml:space="preserve">should be thorough and detailed. </w:t>
      </w:r>
    </w:p>
    <w:p w14:paraId="09BC8652" w14:textId="77777777" w:rsidR="00585CFE" w:rsidRPr="00E8752C" w:rsidRDefault="00585CFE" w:rsidP="003072E4">
      <w:pPr>
        <w:tabs>
          <w:tab w:val="right" w:pos="2310"/>
        </w:tabs>
        <w:rPr>
          <w:rFonts w:asciiTheme="minorHAnsi" w:hAnsiTheme="minorHAnsi"/>
          <w:sz w:val="22"/>
          <w:szCs w:val="22"/>
        </w:rPr>
      </w:pPr>
    </w:p>
    <w:p w14:paraId="2079BDC6" w14:textId="77777777" w:rsidR="003072E4" w:rsidRPr="00E8752C" w:rsidRDefault="003072E4" w:rsidP="003072E4">
      <w:pPr>
        <w:rPr>
          <w:rFonts w:asciiTheme="minorHAnsi" w:hAnsiTheme="minorHAnsi"/>
          <w:sz w:val="22"/>
          <w:szCs w:val="22"/>
        </w:rPr>
      </w:pPr>
      <w:r w:rsidRPr="00E8752C">
        <w:rPr>
          <w:rFonts w:asciiTheme="minorHAnsi" w:hAnsiTheme="minorHAnsi"/>
          <w:sz w:val="22"/>
          <w:szCs w:val="22"/>
        </w:rPr>
        <w:t xml:space="preserve">Using Microsoft Project, develop a </w:t>
      </w:r>
      <w:r w:rsidR="005C0D4D" w:rsidRPr="00E8752C">
        <w:rPr>
          <w:rFonts w:asciiTheme="minorHAnsi" w:hAnsiTheme="minorHAnsi"/>
          <w:sz w:val="22"/>
          <w:szCs w:val="22"/>
        </w:rPr>
        <w:t xml:space="preserve">realistic </w:t>
      </w:r>
      <w:r w:rsidR="008556AF" w:rsidRPr="00E8752C">
        <w:rPr>
          <w:rFonts w:asciiTheme="minorHAnsi" w:hAnsiTheme="minorHAnsi"/>
          <w:sz w:val="22"/>
          <w:szCs w:val="22"/>
        </w:rPr>
        <w:t xml:space="preserve">plan </w:t>
      </w:r>
      <w:r w:rsidR="005C0D4D" w:rsidRPr="00E8752C">
        <w:rPr>
          <w:rFonts w:asciiTheme="minorHAnsi" w:hAnsiTheme="minorHAnsi"/>
          <w:sz w:val="22"/>
          <w:szCs w:val="22"/>
        </w:rPr>
        <w:t>using actual tasks and estimated due dates</w:t>
      </w:r>
      <w:r w:rsidR="008556AF" w:rsidRPr="00E8752C">
        <w:rPr>
          <w:rFonts w:asciiTheme="minorHAnsi" w:hAnsiTheme="minorHAnsi"/>
          <w:sz w:val="22"/>
          <w:szCs w:val="22"/>
        </w:rPr>
        <w:t xml:space="preserve">.  </w:t>
      </w:r>
    </w:p>
    <w:p w14:paraId="7972216E" w14:textId="77777777" w:rsidR="00AC3A09" w:rsidRPr="00E8752C" w:rsidRDefault="00AC3A09" w:rsidP="005F760F">
      <w:pPr>
        <w:pStyle w:val="ListParagraph"/>
        <w:numPr>
          <w:ilvl w:val="0"/>
          <w:numId w:val="36"/>
        </w:numPr>
        <w:rPr>
          <w:rFonts w:asciiTheme="minorHAnsi" w:hAnsiTheme="minorHAnsi"/>
          <w:sz w:val="22"/>
          <w:szCs w:val="22"/>
        </w:rPr>
      </w:pPr>
      <w:r w:rsidRPr="00E8752C">
        <w:rPr>
          <w:rFonts w:asciiTheme="minorHAnsi" w:hAnsiTheme="minorHAnsi"/>
          <w:sz w:val="22"/>
          <w:szCs w:val="22"/>
        </w:rPr>
        <w:t>Include time units, resources, task dependencies and milestones.</w:t>
      </w:r>
    </w:p>
    <w:p w14:paraId="2A796443" w14:textId="77777777" w:rsidR="00AC3A09" w:rsidRPr="00E8752C" w:rsidRDefault="00AC3A09" w:rsidP="005F760F">
      <w:pPr>
        <w:pStyle w:val="ListParagraph"/>
        <w:numPr>
          <w:ilvl w:val="0"/>
          <w:numId w:val="36"/>
        </w:numPr>
        <w:rPr>
          <w:rFonts w:asciiTheme="minorHAnsi" w:hAnsiTheme="minorHAnsi"/>
          <w:sz w:val="22"/>
          <w:szCs w:val="22"/>
        </w:rPr>
      </w:pPr>
      <w:r w:rsidRPr="00E8752C">
        <w:rPr>
          <w:rFonts w:asciiTheme="minorHAnsi" w:hAnsiTheme="minorHAnsi"/>
          <w:sz w:val="22"/>
          <w:szCs w:val="22"/>
        </w:rPr>
        <w:t xml:space="preserve">Calculate the duration of the entire project.  </w:t>
      </w:r>
    </w:p>
    <w:p w14:paraId="0E081604" w14:textId="77777777" w:rsidR="00AC3A09" w:rsidRPr="00E8752C" w:rsidRDefault="00AC3A09" w:rsidP="005F760F">
      <w:pPr>
        <w:pStyle w:val="ListParagraph"/>
        <w:numPr>
          <w:ilvl w:val="0"/>
          <w:numId w:val="36"/>
        </w:numPr>
        <w:rPr>
          <w:rFonts w:asciiTheme="minorHAnsi" w:hAnsiTheme="minorHAnsi"/>
          <w:sz w:val="22"/>
          <w:szCs w:val="22"/>
        </w:rPr>
      </w:pPr>
      <w:r w:rsidRPr="00E8752C">
        <w:rPr>
          <w:rFonts w:asciiTheme="minorHAnsi" w:hAnsiTheme="minorHAnsi"/>
          <w:sz w:val="22"/>
          <w:szCs w:val="22"/>
        </w:rPr>
        <w:t>Save with a baseline.</w:t>
      </w:r>
    </w:p>
    <w:p w14:paraId="6741495A" w14:textId="37FB2EC2" w:rsidR="0058641A" w:rsidRPr="00E8752C" w:rsidRDefault="005C70F6" w:rsidP="005F760F">
      <w:pPr>
        <w:pStyle w:val="ListParagraph"/>
        <w:numPr>
          <w:ilvl w:val="0"/>
          <w:numId w:val="36"/>
        </w:numPr>
        <w:rPr>
          <w:rFonts w:asciiTheme="minorHAnsi" w:hAnsiTheme="minorHAnsi"/>
          <w:sz w:val="22"/>
          <w:szCs w:val="22"/>
        </w:rPr>
      </w:pPr>
      <w:r w:rsidRPr="00E8752C">
        <w:rPr>
          <w:rFonts w:asciiTheme="minorHAnsi" w:hAnsiTheme="minorHAnsi"/>
          <w:sz w:val="22"/>
          <w:szCs w:val="22"/>
        </w:rPr>
        <w:t xml:space="preserve">Submit the MS Project </w:t>
      </w:r>
      <w:r w:rsidR="00456102" w:rsidRPr="00E8752C">
        <w:rPr>
          <w:rFonts w:asciiTheme="minorHAnsi" w:hAnsiTheme="minorHAnsi"/>
          <w:sz w:val="22"/>
          <w:szCs w:val="22"/>
        </w:rPr>
        <w:t xml:space="preserve">file </w:t>
      </w:r>
      <w:r w:rsidRPr="00E8752C">
        <w:rPr>
          <w:rFonts w:asciiTheme="minorHAnsi" w:hAnsiTheme="minorHAnsi"/>
          <w:sz w:val="22"/>
          <w:szCs w:val="22"/>
        </w:rPr>
        <w:t>with your project</w:t>
      </w:r>
      <w:r w:rsidR="0035319D" w:rsidRPr="00E8752C">
        <w:rPr>
          <w:rFonts w:asciiTheme="minorHAnsi" w:hAnsiTheme="minorHAnsi"/>
          <w:sz w:val="22"/>
          <w:szCs w:val="22"/>
        </w:rPr>
        <w:t xml:space="preserve">. </w:t>
      </w:r>
    </w:p>
    <w:p w14:paraId="4EA800D9" w14:textId="77777777" w:rsidR="008C7E54" w:rsidRPr="00E8752C" w:rsidRDefault="008C7E54" w:rsidP="006D5218">
      <w:pPr>
        <w:rPr>
          <w:rFonts w:asciiTheme="minorHAnsi" w:hAnsiTheme="minorHAnsi"/>
          <w:b/>
          <w:sz w:val="22"/>
          <w:szCs w:val="22"/>
          <w:u w:val="single"/>
        </w:rPr>
      </w:pPr>
    </w:p>
    <w:p w14:paraId="00B1B91C" w14:textId="77777777" w:rsidR="005F760F" w:rsidRPr="00E8752C" w:rsidRDefault="005F760F" w:rsidP="006D5218">
      <w:pPr>
        <w:rPr>
          <w:rFonts w:asciiTheme="minorHAnsi" w:hAnsiTheme="minorHAnsi"/>
          <w:b/>
          <w:sz w:val="22"/>
          <w:szCs w:val="22"/>
          <w:u w:val="single"/>
        </w:rPr>
      </w:pPr>
    </w:p>
    <w:p w14:paraId="1E35680A" w14:textId="59DB5952" w:rsidR="006D5218" w:rsidRPr="00E8752C" w:rsidRDefault="005F760F" w:rsidP="006D5218">
      <w:pPr>
        <w:rPr>
          <w:rFonts w:asciiTheme="minorHAnsi" w:hAnsiTheme="minorHAnsi"/>
          <w:sz w:val="22"/>
          <w:szCs w:val="22"/>
        </w:rPr>
      </w:pPr>
      <w:r w:rsidRPr="00E8752C">
        <w:rPr>
          <w:rFonts w:asciiTheme="minorHAnsi" w:hAnsiTheme="minorHAnsi"/>
          <w:b/>
          <w:sz w:val="22"/>
          <w:szCs w:val="22"/>
          <w:u w:val="single"/>
        </w:rPr>
        <w:t xml:space="preserve">III. </w:t>
      </w:r>
      <w:r w:rsidR="006D5218" w:rsidRPr="00E8752C">
        <w:rPr>
          <w:rFonts w:asciiTheme="minorHAnsi" w:hAnsiTheme="minorHAnsi"/>
          <w:b/>
          <w:sz w:val="22"/>
          <w:szCs w:val="22"/>
          <w:u w:val="single"/>
        </w:rPr>
        <w:t>Workflow assessment requirements</w:t>
      </w:r>
      <w:r w:rsidR="009D6704" w:rsidRPr="00E8752C">
        <w:rPr>
          <w:rFonts w:asciiTheme="minorHAnsi" w:hAnsiTheme="minorHAnsi"/>
          <w:b/>
          <w:sz w:val="22"/>
          <w:szCs w:val="22"/>
          <w:u w:val="single"/>
        </w:rPr>
        <w:t xml:space="preserve"> (25 points)</w:t>
      </w:r>
      <w:r w:rsidR="006D5218" w:rsidRPr="00E8752C">
        <w:rPr>
          <w:rFonts w:asciiTheme="minorHAnsi" w:hAnsiTheme="minorHAnsi"/>
          <w:b/>
          <w:sz w:val="22"/>
          <w:szCs w:val="22"/>
        </w:rPr>
        <w:t xml:space="preserve">:  </w:t>
      </w:r>
      <w:r w:rsidR="006D5218" w:rsidRPr="00E8752C">
        <w:rPr>
          <w:rFonts w:asciiTheme="minorHAnsi" w:hAnsiTheme="minorHAnsi"/>
          <w:sz w:val="22"/>
          <w:szCs w:val="22"/>
        </w:rPr>
        <w:t xml:space="preserve">Each </w:t>
      </w:r>
      <w:r w:rsidR="00AE792A" w:rsidRPr="00E8752C">
        <w:rPr>
          <w:rFonts w:asciiTheme="minorHAnsi" w:hAnsiTheme="minorHAnsi"/>
          <w:sz w:val="22"/>
          <w:szCs w:val="22"/>
        </w:rPr>
        <w:t>group</w:t>
      </w:r>
      <w:r w:rsidR="006D5218" w:rsidRPr="00E8752C">
        <w:rPr>
          <w:rFonts w:asciiTheme="minorHAnsi" w:hAnsiTheme="minorHAnsi"/>
          <w:sz w:val="22"/>
          <w:szCs w:val="22"/>
        </w:rPr>
        <w:t xml:space="preserve"> shall select a single process that will be impacted by the implementation of the proposed information system.  This might even be an intradepartmental procedure that involves your department</w:t>
      </w:r>
      <w:r w:rsidR="0035319D" w:rsidRPr="00E8752C">
        <w:rPr>
          <w:rFonts w:asciiTheme="minorHAnsi" w:hAnsiTheme="minorHAnsi"/>
          <w:sz w:val="22"/>
          <w:szCs w:val="22"/>
        </w:rPr>
        <w:t>, in which case a Swimlane diagram would be applicable</w:t>
      </w:r>
      <w:r w:rsidR="006D5218" w:rsidRPr="00E8752C">
        <w:rPr>
          <w:rFonts w:asciiTheme="minorHAnsi" w:hAnsiTheme="minorHAnsi"/>
          <w:sz w:val="22"/>
          <w:szCs w:val="22"/>
        </w:rPr>
        <w:t xml:space="preserve">.  </w:t>
      </w:r>
    </w:p>
    <w:p w14:paraId="01E50DFF" w14:textId="77777777" w:rsidR="006D5218" w:rsidRPr="00E8752C" w:rsidRDefault="006D5218" w:rsidP="006D5218">
      <w:pPr>
        <w:rPr>
          <w:rFonts w:asciiTheme="minorHAnsi" w:hAnsiTheme="minorHAnsi"/>
          <w:sz w:val="22"/>
          <w:szCs w:val="22"/>
        </w:rPr>
      </w:pPr>
    </w:p>
    <w:p w14:paraId="4B569241" w14:textId="371C5474" w:rsidR="006D5218" w:rsidRPr="00E8752C" w:rsidRDefault="006D5218" w:rsidP="005F760F">
      <w:pPr>
        <w:pStyle w:val="ListParagraph"/>
        <w:numPr>
          <w:ilvl w:val="0"/>
          <w:numId w:val="35"/>
        </w:numPr>
        <w:rPr>
          <w:rFonts w:asciiTheme="minorHAnsi" w:hAnsiTheme="minorHAnsi"/>
          <w:sz w:val="22"/>
          <w:szCs w:val="22"/>
        </w:rPr>
      </w:pPr>
      <w:r w:rsidRPr="00E8752C">
        <w:rPr>
          <w:rFonts w:asciiTheme="minorHAnsi" w:hAnsiTheme="minorHAnsi"/>
          <w:sz w:val="22"/>
          <w:szCs w:val="22"/>
        </w:rPr>
        <w:t xml:space="preserve">Using MS Visio, create a </w:t>
      </w:r>
      <w:r w:rsidR="008C7E54" w:rsidRPr="00E8752C">
        <w:rPr>
          <w:rFonts w:asciiTheme="minorHAnsi" w:hAnsiTheme="minorHAnsi"/>
          <w:sz w:val="22"/>
          <w:szCs w:val="22"/>
          <w:u w:val="single"/>
        </w:rPr>
        <w:t>workflow diagram</w:t>
      </w:r>
      <w:r w:rsidRPr="00E8752C">
        <w:rPr>
          <w:rFonts w:asciiTheme="minorHAnsi" w:hAnsiTheme="minorHAnsi"/>
          <w:sz w:val="22"/>
          <w:szCs w:val="22"/>
          <w:u w:val="single"/>
        </w:rPr>
        <w:t xml:space="preserve"> (flowchart</w:t>
      </w:r>
      <w:r w:rsidR="00FB099C" w:rsidRPr="00E8752C">
        <w:rPr>
          <w:rFonts w:asciiTheme="minorHAnsi" w:hAnsiTheme="minorHAnsi"/>
          <w:sz w:val="22"/>
          <w:szCs w:val="22"/>
          <w:u w:val="single"/>
        </w:rPr>
        <w:t>) or Swimlane</w:t>
      </w:r>
      <w:r w:rsidRPr="00E8752C">
        <w:rPr>
          <w:rFonts w:asciiTheme="minorHAnsi" w:hAnsiTheme="minorHAnsi"/>
          <w:sz w:val="22"/>
          <w:szCs w:val="22"/>
        </w:rPr>
        <w:t xml:space="preserve"> of the current state of the chosen process.   </w:t>
      </w:r>
    </w:p>
    <w:p w14:paraId="53359E4F" w14:textId="3CB1CFA6" w:rsidR="006D5218" w:rsidRPr="00E8752C" w:rsidRDefault="006D5218" w:rsidP="005F760F">
      <w:pPr>
        <w:pStyle w:val="ListParagraph"/>
        <w:numPr>
          <w:ilvl w:val="0"/>
          <w:numId w:val="35"/>
        </w:numPr>
        <w:spacing w:after="120"/>
        <w:rPr>
          <w:rFonts w:asciiTheme="minorHAnsi" w:hAnsiTheme="minorHAnsi"/>
          <w:sz w:val="22"/>
          <w:szCs w:val="22"/>
        </w:rPr>
      </w:pPr>
      <w:r w:rsidRPr="00E8752C">
        <w:rPr>
          <w:rFonts w:asciiTheme="minorHAnsi" w:hAnsiTheme="minorHAnsi"/>
          <w:sz w:val="22"/>
          <w:szCs w:val="22"/>
        </w:rPr>
        <w:t xml:space="preserve">Analyze the process, identifying problem areas and suggesting potential improvements.  Identify how steps might be revised, combined or deleted.  You do not need to map the future state of the process.  Document your findings and recommendations as a </w:t>
      </w:r>
      <w:r w:rsidRPr="00E8752C">
        <w:rPr>
          <w:rFonts w:asciiTheme="minorHAnsi" w:hAnsiTheme="minorHAnsi"/>
          <w:sz w:val="22"/>
          <w:szCs w:val="22"/>
          <w:u w:val="single"/>
        </w:rPr>
        <w:t>formal narrative report</w:t>
      </w:r>
      <w:r w:rsidR="007441C1" w:rsidRPr="00E8752C">
        <w:rPr>
          <w:rFonts w:asciiTheme="minorHAnsi" w:hAnsiTheme="minorHAnsi"/>
          <w:sz w:val="22"/>
          <w:szCs w:val="22"/>
        </w:rPr>
        <w:t xml:space="preserve"> using MS Word</w:t>
      </w:r>
      <w:r w:rsidRPr="00E8752C">
        <w:rPr>
          <w:rFonts w:asciiTheme="minorHAnsi" w:hAnsiTheme="minorHAnsi"/>
          <w:sz w:val="22"/>
          <w:szCs w:val="22"/>
        </w:rPr>
        <w:t>.</w:t>
      </w:r>
    </w:p>
    <w:p w14:paraId="4B070D3F" w14:textId="77777777" w:rsidR="006D5218" w:rsidRPr="00E8752C" w:rsidRDefault="006D5218" w:rsidP="005F760F">
      <w:pPr>
        <w:pStyle w:val="ListParagraph"/>
        <w:numPr>
          <w:ilvl w:val="0"/>
          <w:numId w:val="35"/>
        </w:numPr>
        <w:spacing w:after="120"/>
        <w:rPr>
          <w:rFonts w:asciiTheme="minorHAnsi" w:hAnsiTheme="minorHAnsi"/>
          <w:sz w:val="22"/>
          <w:szCs w:val="22"/>
        </w:rPr>
      </w:pPr>
      <w:r w:rsidRPr="00E8752C">
        <w:rPr>
          <w:rFonts w:asciiTheme="minorHAnsi" w:hAnsiTheme="minorHAnsi"/>
          <w:sz w:val="22"/>
          <w:szCs w:val="22"/>
        </w:rPr>
        <w:t>Submit the Visio document and the report (Word document) with the project.  Both should be professionally formatted.</w:t>
      </w:r>
    </w:p>
    <w:p w14:paraId="68940DD7" w14:textId="77777777" w:rsidR="006D5218" w:rsidRPr="00E8752C" w:rsidRDefault="006D5218">
      <w:pPr>
        <w:rPr>
          <w:rFonts w:asciiTheme="minorHAnsi" w:hAnsiTheme="minorHAnsi"/>
          <w:sz w:val="22"/>
          <w:szCs w:val="22"/>
        </w:rPr>
      </w:pPr>
    </w:p>
    <w:p w14:paraId="708B085E" w14:textId="77777777" w:rsidR="00BE0E98" w:rsidRPr="00E8752C" w:rsidRDefault="00BE0E98">
      <w:pPr>
        <w:rPr>
          <w:rFonts w:asciiTheme="minorHAnsi" w:hAnsiTheme="minorHAnsi"/>
          <w:b/>
          <w:sz w:val="22"/>
          <w:szCs w:val="22"/>
          <w:u w:val="single"/>
        </w:rPr>
      </w:pPr>
      <w:r w:rsidRPr="00E8752C">
        <w:rPr>
          <w:rFonts w:asciiTheme="minorHAnsi" w:hAnsiTheme="minorHAnsi"/>
          <w:b/>
          <w:sz w:val="22"/>
          <w:szCs w:val="22"/>
          <w:u w:val="single"/>
        </w:rPr>
        <w:br w:type="page"/>
      </w:r>
    </w:p>
    <w:p w14:paraId="12E3D6C9" w14:textId="4BD61FB4" w:rsidR="001818FD" w:rsidRPr="00E8752C" w:rsidRDefault="005F760F" w:rsidP="002530CE">
      <w:pPr>
        <w:rPr>
          <w:rFonts w:asciiTheme="minorHAnsi" w:hAnsiTheme="minorHAnsi"/>
          <w:b/>
          <w:sz w:val="22"/>
          <w:szCs w:val="22"/>
        </w:rPr>
      </w:pPr>
      <w:r w:rsidRPr="00E8752C">
        <w:rPr>
          <w:rFonts w:asciiTheme="minorHAnsi" w:hAnsiTheme="minorHAnsi"/>
          <w:b/>
          <w:sz w:val="22"/>
          <w:szCs w:val="22"/>
          <w:u w:val="single"/>
        </w:rPr>
        <w:lastRenderedPageBreak/>
        <w:t xml:space="preserve">IV.  </w:t>
      </w:r>
      <w:r w:rsidR="001818FD" w:rsidRPr="00E8752C">
        <w:rPr>
          <w:rFonts w:asciiTheme="minorHAnsi" w:hAnsiTheme="minorHAnsi"/>
          <w:b/>
          <w:sz w:val="22"/>
          <w:szCs w:val="22"/>
          <w:u w:val="single"/>
        </w:rPr>
        <w:t>Cost-benefit analysis</w:t>
      </w:r>
      <w:r w:rsidR="006D5218" w:rsidRPr="00E8752C">
        <w:rPr>
          <w:rFonts w:asciiTheme="minorHAnsi" w:hAnsiTheme="minorHAnsi"/>
          <w:b/>
          <w:sz w:val="22"/>
          <w:szCs w:val="22"/>
          <w:u w:val="single"/>
        </w:rPr>
        <w:t xml:space="preserve"> requirements</w:t>
      </w:r>
      <w:r w:rsidR="009D6704" w:rsidRPr="00E8752C">
        <w:rPr>
          <w:rFonts w:asciiTheme="minorHAnsi" w:hAnsiTheme="minorHAnsi"/>
          <w:b/>
          <w:sz w:val="22"/>
          <w:szCs w:val="22"/>
          <w:u w:val="single"/>
        </w:rPr>
        <w:t xml:space="preserve"> (25 points)</w:t>
      </w:r>
      <w:r w:rsidR="00790BF7" w:rsidRPr="00E8752C">
        <w:rPr>
          <w:rFonts w:asciiTheme="minorHAnsi" w:hAnsiTheme="minorHAnsi"/>
          <w:b/>
          <w:sz w:val="22"/>
          <w:szCs w:val="22"/>
        </w:rPr>
        <w:t>:</w:t>
      </w:r>
    </w:p>
    <w:p w14:paraId="49B3A327" w14:textId="77777777" w:rsidR="006F216D" w:rsidRPr="00E8752C" w:rsidRDefault="006F216D" w:rsidP="002530CE">
      <w:pPr>
        <w:rPr>
          <w:rFonts w:asciiTheme="minorHAnsi" w:hAnsiTheme="minorHAnsi"/>
          <w:b/>
          <w:sz w:val="22"/>
          <w:szCs w:val="22"/>
        </w:rPr>
      </w:pPr>
    </w:p>
    <w:p w14:paraId="0B86E99C" w14:textId="77777777" w:rsidR="006F216D" w:rsidRPr="00E8752C" w:rsidRDefault="00AE792A" w:rsidP="006F216D">
      <w:pPr>
        <w:numPr>
          <w:ilvl w:val="0"/>
          <w:numId w:val="31"/>
        </w:numPr>
        <w:spacing w:line="271" w:lineRule="auto"/>
        <w:rPr>
          <w:rFonts w:asciiTheme="minorHAnsi" w:eastAsia="Times New Roman" w:hAnsiTheme="minorHAnsi"/>
          <w:sz w:val="22"/>
          <w:szCs w:val="22"/>
        </w:rPr>
      </w:pPr>
      <w:r w:rsidRPr="00E8752C">
        <w:rPr>
          <w:rFonts w:asciiTheme="minorHAnsi" w:eastAsia="Times New Roman" w:hAnsiTheme="minorHAnsi"/>
          <w:sz w:val="22"/>
          <w:szCs w:val="22"/>
        </w:rPr>
        <w:t>C</w:t>
      </w:r>
      <w:r w:rsidR="006F216D" w:rsidRPr="00E8752C">
        <w:rPr>
          <w:rFonts w:asciiTheme="minorHAnsi" w:eastAsia="Times New Roman" w:hAnsiTheme="minorHAnsi"/>
          <w:sz w:val="22"/>
          <w:szCs w:val="22"/>
        </w:rPr>
        <w:t xml:space="preserve">alculate the payback period for the </w:t>
      </w:r>
      <w:r w:rsidR="00BD674C" w:rsidRPr="00E8752C">
        <w:rPr>
          <w:rFonts w:asciiTheme="minorHAnsi" w:eastAsia="Times New Roman" w:hAnsiTheme="minorHAnsi"/>
          <w:sz w:val="22"/>
          <w:szCs w:val="22"/>
        </w:rPr>
        <w:t>clinical documentation improvement</w:t>
      </w:r>
      <w:r w:rsidR="006F216D" w:rsidRPr="00E8752C">
        <w:rPr>
          <w:rFonts w:asciiTheme="minorHAnsi" w:eastAsia="Times New Roman" w:hAnsiTheme="minorHAnsi"/>
          <w:sz w:val="22"/>
          <w:szCs w:val="22"/>
        </w:rPr>
        <w:t xml:space="preserve"> (</w:t>
      </w:r>
      <w:r w:rsidR="00BD674C" w:rsidRPr="00E8752C">
        <w:rPr>
          <w:rFonts w:asciiTheme="minorHAnsi" w:eastAsia="Times New Roman" w:hAnsiTheme="minorHAnsi"/>
          <w:sz w:val="22"/>
          <w:szCs w:val="22"/>
        </w:rPr>
        <w:t>CDI</w:t>
      </w:r>
      <w:r w:rsidR="006F216D" w:rsidRPr="00E8752C">
        <w:rPr>
          <w:rFonts w:asciiTheme="minorHAnsi" w:eastAsia="Times New Roman" w:hAnsiTheme="minorHAnsi"/>
          <w:sz w:val="22"/>
          <w:szCs w:val="22"/>
        </w:rPr>
        <w:t>)</w:t>
      </w:r>
      <w:r w:rsidR="00BD674C" w:rsidRPr="00E8752C">
        <w:rPr>
          <w:rFonts w:asciiTheme="minorHAnsi" w:eastAsia="Times New Roman" w:hAnsiTheme="minorHAnsi"/>
          <w:sz w:val="22"/>
          <w:szCs w:val="22"/>
        </w:rPr>
        <w:t xml:space="preserve"> system</w:t>
      </w:r>
      <w:r w:rsidR="006F216D" w:rsidRPr="00E8752C">
        <w:rPr>
          <w:rFonts w:asciiTheme="minorHAnsi" w:eastAsia="Times New Roman" w:hAnsiTheme="minorHAnsi"/>
          <w:sz w:val="22"/>
          <w:szCs w:val="22"/>
        </w:rPr>
        <w:t xml:space="preserve"> using Microsoft Excel.  At this point in the project, assume you have narrowed your search to three different vendors.  (You may submit all three CBAs on one Excel spreadsheet.)  Assume the following:</w:t>
      </w:r>
    </w:p>
    <w:p w14:paraId="51BCC25D" w14:textId="4FFDB5B2" w:rsidR="006F216D" w:rsidRPr="00E8752C" w:rsidRDefault="006F216D" w:rsidP="008C7E54">
      <w:pPr>
        <w:numPr>
          <w:ilvl w:val="1"/>
          <w:numId w:val="31"/>
        </w:numPr>
        <w:spacing w:line="271" w:lineRule="auto"/>
        <w:ind w:left="1368" w:hanging="288"/>
        <w:rPr>
          <w:rFonts w:asciiTheme="minorHAnsi" w:eastAsia="Times New Roman" w:hAnsiTheme="minorHAnsi"/>
          <w:sz w:val="22"/>
          <w:szCs w:val="22"/>
        </w:rPr>
      </w:pPr>
      <w:r w:rsidRPr="00E8752C">
        <w:rPr>
          <w:rFonts w:asciiTheme="minorHAnsi" w:eastAsia="Times New Roman" w:hAnsiTheme="minorHAnsi"/>
          <w:sz w:val="22"/>
          <w:szCs w:val="22"/>
        </w:rPr>
        <w:t>Since you are not actually replacing an old existing</w:t>
      </w:r>
      <w:r w:rsidR="00BD674C" w:rsidRPr="00E8752C">
        <w:rPr>
          <w:rFonts w:asciiTheme="minorHAnsi" w:eastAsia="Times New Roman" w:hAnsiTheme="minorHAnsi"/>
          <w:sz w:val="22"/>
          <w:szCs w:val="22"/>
        </w:rPr>
        <w:t xml:space="preserve"> system, expect that it costs $</w:t>
      </w:r>
      <w:r w:rsidR="0035319D" w:rsidRPr="00E8752C">
        <w:rPr>
          <w:rFonts w:asciiTheme="minorHAnsi" w:eastAsia="Times New Roman" w:hAnsiTheme="minorHAnsi"/>
          <w:sz w:val="22"/>
          <w:szCs w:val="22"/>
        </w:rPr>
        <w:t>4</w:t>
      </w:r>
      <w:r w:rsidRPr="00E8752C">
        <w:rPr>
          <w:rFonts w:asciiTheme="minorHAnsi" w:eastAsia="Times New Roman" w:hAnsiTheme="minorHAnsi"/>
          <w:sz w:val="22"/>
          <w:szCs w:val="22"/>
        </w:rPr>
        <w:t xml:space="preserve">75,000 per year to perform the work manually.  Therefore, your </w:t>
      </w:r>
      <w:r w:rsidR="00BD674C" w:rsidRPr="00E8752C">
        <w:rPr>
          <w:rFonts w:asciiTheme="minorHAnsi" w:eastAsia="Times New Roman" w:hAnsiTheme="minorHAnsi"/>
          <w:b/>
          <w:sz w:val="22"/>
          <w:szCs w:val="22"/>
        </w:rPr>
        <w:t>old system costs $</w:t>
      </w:r>
      <w:r w:rsidR="0035319D" w:rsidRPr="00E8752C">
        <w:rPr>
          <w:rFonts w:asciiTheme="minorHAnsi" w:eastAsia="Times New Roman" w:hAnsiTheme="minorHAnsi"/>
          <w:b/>
          <w:sz w:val="22"/>
          <w:szCs w:val="22"/>
        </w:rPr>
        <w:t>4</w:t>
      </w:r>
      <w:r w:rsidRPr="00E8752C">
        <w:rPr>
          <w:rFonts w:asciiTheme="minorHAnsi" w:eastAsia="Times New Roman" w:hAnsiTheme="minorHAnsi"/>
          <w:b/>
          <w:sz w:val="22"/>
          <w:szCs w:val="22"/>
        </w:rPr>
        <w:t xml:space="preserve">75,000 </w:t>
      </w:r>
      <w:r w:rsidRPr="00E8752C">
        <w:rPr>
          <w:rFonts w:asciiTheme="minorHAnsi" w:eastAsia="Times New Roman" w:hAnsiTheme="minorHAnsi"/>
          <w:sz w:val="22"/>
          <w:szCs w:val="22"/>
        </w:rPr>
        <w:t xml:space="preserve">per year to operate.  </w:t>
      </w:r>
    </w:p>
    <w:p w14:paraId="51794892" w14:textId="3F319D4A" w:rsidR="006F216D" w:rsidRPr="00E8752C" w:rsidRDefault="00BD674C" w:rsidP="008C7E54">
      <w:pPr>
        <w:numPr>
          <w:ilvl w:val="1"/>
          <w:numId w:val="31"/>
        </w:numPr>
        <w:spacing w:line="271" w:lineRule="auto"/>
        <w:ind w:left="1368" w:hanging="288"/>
        <w:rPr>
          <w:rFonts w:asciiTheme="minorHAnsi" w:eastAsia="Times New Roman" w:hAnsiTheme="minorHAnsi"/>
          <w:sz w:val="22"/>
          <w:szCs w:val="22"/>
        </w:rPr>
      </w:pPr>
      <w:r w:rsidRPr="00E8752C">
        <w:rPr>
          <w:rFonts w:asciiTheme="minorHAnsi" w:eastAsia="Times New Roman" w:hAnsiTheme="minorHAnsi"/>
          <w:sz w:val="22"/>
          <w:szCs w:val="22"/>
        </w:rPr>
        <w:t>Vendor 1:  Product will cost $</w:t>
      </w:r>
      <w:r w:rsidR="0035319D" w:rsidRPr="00E8752C">
        <w:rPr>
          <w:rFonts w:asciiTheme="minorHAnsi" w:eastAsia="Times New Roman" w:hAnsiTheme="minorHAnsi"/>
          <w:sz w:val="22"/>
          <w:szCs w:val="22"/>
        </w:rPr>
        <w:t>6</w:t>
      </w:r>
      <w:r w:rsidR="008B0745" w:rsidRPr="00E8752C">
        <w:rPr>
          <w:rFonts w:asciiTheme="minorHAnsi" w:eastAsia="Times New Roman" w:hAnsiTheme="minorHAnsi"/>
          <w:sz w:val="22"/>
          <w:szCs w:val="22"/>
        </w:rPr>
        <w:t>25</w:t>
      </w:r>
      <w:r w:rsidR="006F216D" w:rsidRPr="00E8752C">
        <w:rPr>
          <w:rFonts w:asciiTheme="minorHAnsi" w:eastAsia="Times New Roman" w:hAnsiTheme="minorHAnsi"/>
          <w:sz w:val="22"/>
          <w:szCs w:val="22"/>
        </w:rPr>
        <w:t>,000 in year 1; and $</w:t>
      </w:r>
      <w:r w:rsidR="0035319D" w:rsidRPr="00E8752C">
        <w:rPr>
          <w:rFonts w:asciiTheme="minorHAnsi" w:eastAsia="Times New Roman" w:hAnsiTheme="minorHAnsi"/>
          <w:sz w:val="22"/>
          <w:szCs w:val="22"/>
        </w:rPr>
        <w:t>355</w:t>
      </w:r>
      <w:r w:rsidR="006F216D" w:rsidRPr="00E8752C">
        <w:rPr>
          <w:rFonts w:asciiTheme="minorHAnsi" w:eastAsia="Times New Roman" w:hAnsiTheme="minorHAnsi"/>
          <w:sz w:val="22"/>
          <w:szCs w:val="22"/>
        </w:rPr>
        <w:t xml:space="preserve">,000 for all subsequent years.  </w:t>
      </w:r>
    </w:p>
    <w:p w14:paraId="34E1DA43" w14:textId="633DF588" w:rsidR="006F216D" w:rsidRPr="00E8752C" w:rsidRDefault="006F216D" w:rsidP="008C7E54">
      <w:pPr>
        <w:numPr>
          <w:ilvl w:val="1"/>
          <w:numId w:val="31"/>
        </w:numPr>
        <w:spacing w:line="271" w:lineRule="auto"/>
        <w:ind w:left="1368" w:hanging="288"/>
        <w:rPr>
          <w:rFonts w:asciiTheme="minorHAnsi" w:eastAsia="Times New Roman" w:hAnsiTheme="minorHAnsi"/>
          <w:sz w:val="22"/>
          <w:szCs w:val="22"/>
        </w:rPr>
      </w:pPr>
      <w:r w:rsidRPr="00E8752C">
        <w:rPr>
          <w:rFonts w:asciiTheme="minorHAnsi" w:eastAsia="Times New Roman" w:hAnsiTheme="minorHAnsi"/>
          <w:sz w:val="22"/>
          <w:szCs w:val="22"/>
        </w:rPr>
        <w:t>Vendor 2:  Product will cost $</w:t>
      </w:r>
      <w:r w:rsidR="0035319D" w:rsidRPr="00E8752C">
        <w:rPr>
          <w:rFonts w:asciiTheme="minorHAnsi" w:eastAsia="Times New Roman" w:hAnsiTheme="minorHAnsi"/>
          <w:sz w:val="22"/>
          <w:szCs w:val="22"/>
        </w:rPr>
        <w:t>500</w:t>
      </w:r>
      <w:r w:rsidRPr="00E8752C">
        <w:rPr>
          <w:rFonts w:asciiTheme="minorHAnsi" w:eastAsia="Times New Roman" w:hAnsiTheme="minorHAnsi"/>
          <w:sz w:val="22"/>
          <w:szCs w:val="22"/>
        </w:rPr>
        <w:t>,000 in year 1; and $</w:t>
      </w:r>
      <w:r w:rsidR="0035319D" w:rsidRPr="00E8752C">
        <w:rPr>
          <w:rFonts w:asciiTheme="minorHAnsi" w:eastAsia="Times New Roman" w:hAnsiTheme="minorHAnsi"/>
          <w:sz w:val="22"/>
          <w:szCs w:val="22"/>
        </w:rPr>
        <w:t>3</w:t>
      </w:r>
      <w:r w:rsidR="008B0745" w:rsidRPr="00E8752C">
        <w:rPr>
          <w:rFonts w:asciiTheme="minorHAnsi" w:eastAsia="Times New Roman" w:hAnsiTheme="minorHAnsi"/>
          <w:sz w:val="22"/>
          <w:szCs w:val="22"/>
        </w:rPr>
        <w:t>65</w:t>
      </w:r>
      <w:r w:rsidRPr="00E8752C">
        <w:rPr>
          <w:rFonts w:asciiTheme="minorHAnsi" w:eastAsia="Times New Roman" w:hAnsiTheme="minorHAnsi"/>
          <w:sz w:val="22"/>
          <w:szCs w:val="22"/>
        </w:rPr>
        <w:t xml:space="preserve">,000 for all subsequent years.  </w:t>
      </w:r>
    </w:p>
    <w:p w14:paraId="577F1248" w14:textId="568EEDBC" w:rsidR="006F216D" w:rsidRPr="00E8752C" w:rsidRDefault="006F216D" w:rsidP="008C7E54">
      <w:pPr>
        <w:numPr>
          <w:ilvl w:val="1"/>
          <w:numId w:val="31"/>
        </w:numPr>
        <w:spacing w:line="271" w:lineRule="auto"/>
        <w:ind w:left="1368" w:hanging="288"/>
        <w:rPr>
          <w:rFonts w:asciiTheme="minorHAnsi" w:eastAsia="Times New Roman" w:hAnsiTheme="minorHAnsi"/>
          <w:sz w:val="22"/>
          <w:szCs w:val="22"/>
        </w:rPr>
      </w:pPr>
      <w:r w:rsidRPr="00E8752C">
        <w:rPr>
          <w:rFonts w:asciiTheme="minorHAnsi" w:eastAsia="Times New Roman" w:hAnsiTheme="minorHAnsi"/>
          <w:sz w:val="22"/>
          <w:szCs w:val="22"/>
        </w:rPr>
        <w:t>Vendor 3:  Product will cost $</w:t>
      </w:r>
      <w:r w:rsidR="0035319D" w:rsidRPr="00E8752C">
        <w:rPr>
          <w:rFonts w:asciiTheme="minorHAnsi" w:eastAsia="Times New Roman" w:hAnsiTheme="minorHAnsi"/>
          <w:sz w:val="22"/>
          <w:szCs w:val="22"/>
        </w:rPr>
        <w:t>750</w:t>
      </w:r>
      <w:r w:rsidRPr="00E8752C">
        <w:rPr>
          <w:rFonts w:asciiTheme="minorHAnsi" w:eastAsia="Times New Roman" w:hAnsiTheme="minorHAnsi"/>
          <w:sz w:val="22"/>
          <w:szCs w:val="22"/>
        </w:rPr>
        <w:t>,000 in year 1; and $</w:t>
      </w:r>
      <w:r w:rsidR="00C2484C" w:rsidRPr="00E8752C">
        <w:rPr>
          <w:rFonts w:asciiTheme="minorHAnsi" w:eastAsia="Times New Roman" w:hAnsiTheme="minorHAnsi"/>
          <w:sz w:val="22"/>
          <w:szCs w:val="22"/>
        </w:rPr>
        <w:t>300</w:t>
      </w:r>
      <w:r w:rsidRPr="00E8752C">
        <w:rPr>
          <w:rFonts w:asciiTheme="minorHAnsi" w:eastAsia="Times New Roman" w:hAnsiTheme="minorHAnsi"/>
          <w:sz w:val="22"/>
          <w:szCs w:val="22"/>
        </w:rPr>
        <w:t xml:space="preserve">,000 for all subsequent years.  </w:t>
      </w:r>
    </w:p>
    <w:p w14:paraId="40ED3B1C" w14:textId="77777777" w:rsidR="006F216D" w:rsidRPr="00E8752C" w:rsidRDefault="006F216D" w:rsidP="006F216D">
      <w:pPr>
        <w:spacing w:line="271" w:lineRule="auto"/>
        <w:rPr>
          <w:rFonts w:asciiTheme="minorHAnsi" w:eastAsia="Times New Roman" w:hAnsiTheme="minorHAnsi"/>
          <w:sz w:val="22"/>
          <w:szCs w:val="22"/>
        </w:rPr>
      </w:pPr>
    </w:p>
    <w:p w14:paraId="68016AAD" w14:textId="4A940FFD" w:rsidR="006F216D" w:rsidRPr="00E8752C" w:rsidRDefault="006F216D" w:rsidP="006F216D">
      <w:pPr>
        <w:numPr>
          <w:ilvl w:val="0"/>
          <w:numId w:val="31"/>
        </w:numPr>
        <w:spacing w:line="271" w:lineRule="auto"/>
        <w:rPr>
          <w:rFonts w:asciiTheme="minorHAnsi" w:eastAsia="Times New Roman" w:hAnsiTheme="minorHAnsi"/>
          <w:sz w:val="22"/>
          <w:szCs w:val="22"/>
        </w:rPr>
      </w:pPr>
      <w:r w:rsidRPr="00E8752C">
        <w:rPr>
          <w:rFonts w:asciiTheme="minorHAnsi" w:eastAsia="Times New Roman" w:hAnsiTheme="minorHAnsi"/>
          <w:sz w:val="22"/>
          <w:szCs w:val="22"/>
        </w:rPr>
        <w:t>Format the Excel spreadsheet in a professional manner which allows easy comparison between the three products.</w:t>
      </w:r>
      <w:r w:rsidR="00FB099C" w:rsidRPr="00E8752C">
        <w:rPr>
          <w:rFonts w:asciiTheme="minorHAnsi" w:eastAsia="Times New Roman" w:hAnsiTheme="minorHAnsi"/>
          <w:sz w:val="22"/>
          <w:szCs w:val="22"/>
        </w:rPr>
        <w:t xml:space="preserve">  </w:t>
      </w:r>
    </w:p>
    <w:p w14:paraId="19664FF5" w14:textId="77777777" w:rsidR="006F216D" w:rsidRPr="00E8752C" w:rsidRDefault="006F216D" w:rsidP="006F216D">
      <w:pPr>
        <w:spacing w:line="271" w:lineRule="auto"/>
        <w:rPr>
          <w:rFonts w:asciiTheme="minorHAnsi" w:eastAsia="Times New Roman" w:hAnsiTheme="minorHAnsi"/>
          <w:sz w:val="22"/>
          <w:szCs w:val="22"/>
        </w:rPr>
      </w:pPr>
    </w:p>
    <w:p w14:paraId="4ACABBCA" w14:textId="5D05DF49" w:rsidR="007441C1" w:rsidRPr="00E8752C" w:rsidRDefault="006F216D" w:rsidP="007441C1">
      <w:pPr>
        <w:pStyle w:val="ListParagraph"/>
        <w:numPr>
          <w:ilvl w:val="0"/>
          <w:numId w:val="31"/>
        </w:numPr>
        <w:rPr>
          <w:rFonts w:asciiTheme="minorHAnsi" w:eastAsia="Times New Roman" w:hAnsiTheme="minorHAnsi"/>
          <w:sz w:val="22"/>
          <w:szCs w:val="22"/>
        </w:rPr>
      </w:pPr>
      <w:r w:rsidRPr="00E8752C">
        <w:rPr>
          <w:rFonts w:asciiTheme="minorHAnsi" w:eastAsia="Times New Roman" w:hAnsiTheme="minorHAnsi"/>
          <w:sz w:val="22"/>
          <w:szCs w:val="22"/>
        </w:rPr>
        <w:t xml:space="preserve">Identify which vendor’s system will pay for itself first </w:t>
      </w:r>
      <w:r w:rsidRPr="00E8752C">
        <w:rPr>
          <w:rFonts w:asciiTheme="minorHAnsi" w:eastAsia="Times New Roman" w:hAnsiTheme="minorHAnsi"/>
          <w:sz w:val="22"/>
          <w:szCs w:val="22"/>
          <w:u w:val="single"/>
        </w:rPr>
        <w:t>and</w:t>
      </w:r>
      <w:r w:rsidRPr="00E8752C">
        <w:rPr>
          <w:rFonts w:asciiTheme="minorHAnsi" w:eastAsia="Times New Roman" w:hAnsiTheme="minorHAnsi"/>
          <w:sz w:val="22"/>
          <w:szCs w:val="22"/>
        </w:rPr>
        <w:t xml:space="preserve"> in which year this will occur.</w:t>
      </w:r>
      <w:r w:rsidR="007441C1" w:rsidRPr="00E8752C">
        <w:rPr>
          <w:rFonts w:asciiTheme="minorHAnsi" w:eastAsia="Times New Roman" w:hAnsiTheme="minorHAnsi"/>
          <w:sz w:val="22"/>
          <w:szCs w:val="22"/>
        </w:rPr>
        <w:t xml:space="preserve">  </w:t>
      </w:r>
      <w:r w:rsidR="00C2484C" w:rsidRPr="00E8752C">
        <w:rPr>
          <w:rFonts w:asciiTheme="minorHAnsi" w:eastAsia="Times New Roman" w:hAnsiTheme="minorHAnsi"/>
          <w:sz w:val="22"/>
          <w:szCs w:val="22"/>
        </w:rPr>
        <w:t>In addition, d</w:t>
      </w:r>
      <w:r w:rsidR="007441C1" w:rsidRPr="00E8752C">
        <w:rPr>
          <w:rFonts w:asciiTheme="minorHAnsi" w:eastAsia="Times New Roman" w:hAnsiTheme="minorHAnsi"/>
          <w:sz w:val="22"/>
          <w:szCs w:val="22"/>
        </w:rPr>
        <w:t>etermine which system will be most cost-effective over time.</w:t>
      </w:r>
    </w:p>
    <w:p w14:paraId="3ECBAE75" w14:textId="77777777" w:rsidR="006F216D" w:rsidRPr="00E8752C" w:rsidRDefault="006F216D" w:rsidP="006F216D">
      <w:pPr>
        <w:spacing w:line="271" w:lineRule="auto"/>
        <w:rPr>
          <w:rFonts w:asciiTheme="minorHAnsi" w:eastAsia="Times New Roman" w:hAnsiTheme="minorHAnsi"/>
          <w:sz w:val="22"/>
          <w:szCs w:val="22"/>
        </w:rPr>
      </w:pPr>
    </w:p>
    <w:p w14:paraId="69BF25D9" w14:textId="4DC4D0C9" w:rsidR="00C2484C" w:rsidRPr="00E8752C" w:rsidRDefault="00C2484C" w:rsidP="006F216D">
      <w:pPr>
        <w:numPr>
          <w:ilvl w:val="0"/>
          <w:numId w:val="31"/>
        </w:numPr>
        <w:spacing w:line="271" w:lineRule="auto"/>
        <w:rPr>
          <w:rFonts w:asciiTheme="minorHAnsi" w:eastAsia="Times New Roman" w:hAnsiTheme="minorHAnsi"/>
          <w:sz w:val="22"/>
          <w:szCs w:val="22"/>
        </w:rPr>
      </w:pPr>
      <w:r w:rsidRPr="00E8752C">
        <w:rPr>
          <w:rFonts w:asciiTheme="minorHAnsi" w:eastAsia="Times New Roman" w:hAnsiTheme="minorHAnsi"/>
          <w:sz w:val="22"/>
          <w:szCs w:val="22"/>
        </w:rPr>
        <w:t xml:space="preserve">Identify the benefits that may be achieved by the new system.  </w:t>
      </w:r>
      <w:r w:rsidR="00BE0E98" w:rsidRPr="00E8752C">
        <w:rPr>
          <w:rFonts w:asciiTheme="minorHAnsi" w:eastAsia="Times New Roman" w:hAnsiTheme="minorHAnsi"/>
          <w:sz w:val="22"/>
          <w:szCs w:val="22"/>
        </w:rPr>
        <w:t>The benefits will be the same for all three systems; you do not need to do this for each individual vendor.  You may need to search the AHIMA Body of Knowledge to help with this part assignment if you aren’t familiar with CDI systems.  This component should be written in narrative format in an MS Word document.  It should be professionally formatted and suitable for submission to the Health Information Technology Steering Committee.  Separate the benefits according to category:</w:t>
      </w:r>
    </w:p>
    <w:p w14:paraId="78CF5613" w14:textId="77777777" w:rsidR="00C2484C" w:rsidRPr="00E8752C" w:rsidRDefault="00C2484C" w:rsidP="00C2484C">
      <w:pPr>
        <w:spacing w:line="271" w:lineRule="auto"/>
        <w:ind w:left="360"/>
        <w:rPr>
          <w:rFonts w:asciiTheme="minorHAnsi" w:eastAsia="Times New Roman" w:hAnsiTheme="minorHAnsi"/>
          <w:sz w:val="22"/>
          <w:szCs w:val="22"/>
        </w:rPr>
      </w:pPr>
    </w:p>
    <w:p w14:paraId="4EE00B3C" w14:textId="77777777" w:rsidR="00FB099C" w:rsidRPr="00E8752C" w:rsidRDefault="00BE0E98" w:rsidP="00FB099C">
      <w:pPr>
        <w:pStyle w:val="ListParagraph"/>
        <w:numPr>
          <w:ilvl w:val="0"/>
          <w:numId w:val="38"/>
        </w:numPr>
        <w:spacing w:line="271" w:lineRule="auto"/>
        <w:ind w:left="1440"/>
        <w:rPr>
          <w:rFonts w:asciiTheme="minorHAnsi" w:eastAsia="Times New Roman" w:hAnsiTheme="minorHAnsi"/>
          <w:sz w:val="22"/>
          <w:szCs w:val="22"/>
        </w:rPr>
      </w:pPr>
      <w:r w:rsidRPr="00E8752C">
        <w:rPr>
          <w:rFonts w:asciiTheme="minorHAnsi" w:eastAsia="Times New Roman" w:hAnsiTheme="minorHAnsi"/>
          <w:sz w:val="22"/>
          <w:szCs w:val="22"/>
        </w:rPr>
        <w:t>T</w:t>
      </w:r>
      <w:r w:rsidR="00C2484C" w:rsidRPr="00E8752C">
        <w:rPr>
          <w:rFonts w:asciiTheme="minorHAnsi" w:eastAsia="Times New Roman" w:hAnsiTheme="minorHAnsi"/>
          <w:sz w:val="22"/>
          <w:szCs w:val="22"/>
        </w:rPr>
        <w:t>angible</w:t>
      </w:r>
      <w:r w:rsidRPr="00E8752C">
        <w:rPr>
          <w:rFonts w:asciiTheme="minorHAnsi" w:eastAsia="Times New Roman" w:hAnsiTheme="minorHAnsi"/>
          <w:sz w:val="22"/>
          <w:szCs w:val="22"/>
        </w:rPr>
        <w:t>/q</w:t>
      </w:r>
      <w:r w:rsidR="00C2484C" w:rsidRPr="00E8752C">
        <w:rPr>
          <w:rFonts w:asciiTheme="minorHAnsi" w:eastAsia="Times New Roman" w:hAnsiTheme="minorHAnsi"/>
          <w:sz w:val="22"/>
          <w:szCs w:val="22"/>
        </w:rPr>
        <w:t>uantifiable) benefits</w:t>
      </w:r>
    </w:p>
    <w:p w14:paraId="26F08AB5" w14:textId="33493BEB" w:rsidR="006F216D" w:rsidRPr="00E8752C" w:rsidRDefault="00FB099C" w:rsidP="00FB099C">
      <w:pPr>
        <w:pStyle w:val="ListParagraph"/>
        <w:numPr>
          <w:ilvl w:val="0"/>
          <w:numId w:val="38"/>
        </w:numPr>
        <w:spacing w:line="271" w:lineRule="auto"/>
        <w:ind w:left="1440"/>
        <w:rPr>
          <w:rFonts w:asciiTheme="minorHAnsi" w:eastAsia="Times New Roman" w:hAnsiTheme="minorHAnsi"/>
          <w:sz w:val="22"/>
          <w:szCs w:val="22"/>
        </w:rPr>
      </w:pPr>
      <w:r w:rsidRPr="00E8752C">
        <w:rPr>
          <w:rFonts w:asciiTheme="minorHAnsi" w:eastAsia="Times New Roman" w:hAnsiTheme="minorHAnsi"/>
          <w:sz w:val="22"/>
          <w:szCs w:val="22"/>
        </w:rPr>
        <w:t>In</w:t>
      </w:r>
      <w:r w:rsidR="006F216D" w:rsidRPr="00E8752C">
        <w:rPr>
          <w:rFonts w:asciiTheme="minorHAnsi" w:eastAsia="Times New Roman" w:hAnsiTheme="minorHAnsi"/>
          <w:sz w:val="22"/>
          <w:szCs w:val="22"/>
        </w:rPr>
        <w:t>tangible</w:t>
      </w:r>
      <w:r w:rsidR="00BE0E98" w:rsidRPr="00E8752C">
        <w:rPr>
          <w:rFonts w:asciiTheme="minorHAnsi" w:eastAsia="Times New Roman" w:hAnsiTheme="minorHAnsi"/>
          <w:sz w:val="22"/>
          <w:szCs w:val="22"/>
        </w:rPr>
        <w:t>/anecdotal (e.g. cost-effectiveness analysis)</w:t>
      </w:r>
    </w:p>
    <w:p w14:paraId="7506112D" w14:textId="77777777" w:rsidR="006F216D" w:rsidRPr="00E8752C" w:rsidRDefault="006F216D" w:rsidP="006F216D">
      <w:pPr>
        <w:spacing w:line="271" w:lineRule="auto"/>
        <w:ind w:left="360"/>
        <w:rPr>
          <w:rFonts w:asciiTheme="minorHAnsi" w:eastAsia="Times New Roman" w:hAnsiTheme="minorHAnsi"/>
          <w:sz w:val="22"/>
          <w:szCs w:val="22"/>
        </w:rPr>
      </w:pPr>
    </w:p>
    <w:p w14:paraId="04CDD9DF" w14:textId="77777777" w:rsidR="002A79CF" w:rsidRPr="00E8752C" w:rsidRDefault="006F216D" w:rsidP="0058641A">
      <w:pPr>
        <w:spacing w:line="271" w:lineRule="auto"/>
        <w:ind w:left="360"/>
        <w:rPr>
          <w:rFonts w:asciiTheme="minorHAnsi" w:hAnsiTheme="minorHAnsi"/>
          <w:b/>
          <w:sz w:val="22"/>
          <w:szCs w:val="22"/>
        </w:rPr>
      </w:pPr>
      <w:r w:rsidRPr="00E8752C">
        <w:rPr>
          <w:rFonts w:asciiTheme="minorHAnsi" w:eastAsia="Times New Roman" w:hAnsiTheme="minorHAnsi"/>
          <w:sz w:val="22"/>
          <w:szCs w:val="22"/>
        </w:rPr>
        <w:t xml:space="preserve">5.  Submit </w:t>
      </w:r>
      <w:r w:rsidR="00BD674C" w:rsidRPr="00E8752C">
        <w:rPr>
          <w:rFonts w:asciiTheme="minorHAnsi" w:eastAsia="Times New Roman" w:hAnsiTheme="minorHAnsi"/>
          <w:sz w:val="22"/>
          <w:szCs w:val="22"/>
        </w:rPr>
        <w:t>the Excel and Word</w:t>
      </w:r>
      <w:r w:rsidRPr="00E8752C">
        <w:rPr>
          <w:rFonts w:asciiTheme="minorHAnsi" w:eastAsia="Times New Roman" w:hAnsiTheme="minorHAnsi"/>
          <w:sz w:val="22"/>
          <w:szCs w:val="22"/>
        </w:rPr>
        <w:t xml:space="preserve"> documents in </w:t>
      </w:r>
      <w:r w:rsidR="000B1272" w:rsidRPr="00E8752C">
        <w:rPr>
          <w:rFonts w:asciiTheme="minorHAnsi" w:eastAsia="Times New Roman" w:hAnsiTheme="minorHAnsi"/>
          <w:sz w:val="22"/>
          <w:szCs w:val="22"/>
        </w:rPr>
        <w:t>Canvas.</w:t>
      </w:r>
    </w:p>
    <w:sectPr w:rsidR="002A79CF" w:rsidRPr="00E8752C" w:rsidSect="0060599B">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6F8C62" w14:textId="77777777" w:rsidR="00E31896" w:rsidRDefault="00E31896" w:rsidP="006C6618">
      <w:r>
        <w:separator/>
      </w:r>
    </w:p>
  </w:endnote>
  <w:endnote w:type="continuationSeparator" w:id="0">
    <w:p w14:paraId="1762BD5D" w14:textId="77777777" w:rsidR="00E31896" w:rsidRDefault="00E31896" w:rsidP="006C66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020435887"/>
      <w:docPartObj>
        <w:docPartGallery w:val="Page Numbers (Bottom of Page)"/>
        <w:docPartUnique/>
      </w:docPartObj>
    </w:sdtPr>
    <w:sdtEndPr>
      <w:rPr>
        <w:noProof/>
      </w:rPr>
    </w:sdtEndPr>
    <w:sdtContent>
      <w:p w14:paraId="48D910AA" w14:textId="77777777" w:rsidR="00310C25" w:rsidRPr="00310C25" w:rsidRDefault="00310C25" w:rsidP="00310C25">
        <w:pPr>
          <w:pStyle w:val="Footer"/>
          <w:jc w:val="right"/>
          <w:rPr>
            <w:sz w:val="20"/>
            <w:szCs w:val="20"/>
          </w:rPr>
        </w:pPr>
        <w:r w:rsidRPr="00310C25">
          <w:rPr>
            <w:sz w:val="20"/>
            <w:szCs w:val="20"/>
          </w:rPr>
          <w:tab/>
        </w:r>
        <w:r w:rsidRPr="00310C25">
          <w:rPr>
            <w:sz w:val="20"/>
            <w:szCs w:val="20"/>
          </w:rPr>
          <w:tab/>
        </w:r>
        <w:r w:rsidRPr="00310C25">
          <w:rPr>
            <w:sz w:val="20"/>
            <w:szCs w:val="20"/>
          </w:rPr>
          <w:fldChar w:fldCharType="begin"/>
        </w:r>
        <w:r w:rsidRPr="00310C25">
          <w:rPr>
            <w:sz w:val="20"/>
            <w:szCs w:val="20"/>
          </w:rPr>
          <w:instrText xml:space="preserve"> PAGE   \* MERGEFORMAT </w:instrText>
        </w:r>
        <w:r w:rsidRPr="00310C25">
          <w:rPr>
            <w:sz w:val="20"/>
            <w:szCs w:val="20"/>
          </w:rPr>
          <w:fldChar w:fldCharType="separate"/>
        </w:r>
        <w:r w:rsidR="00E8752C">
          <w:rPr>
            <w:noProof/>
            <w:sz w:val="20"/>
            <w:szCs w:val="20"/>
          </w:rPr>
          <w:t>3</w:t>
        </w:r>
        <w:r w:rsidRPr="00310C25">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F7C966" w14:textId="77777777" w:rsidR="00E31896" w:rsidRDefault="00E31896" w:rsidP="006C6618">
      <w:r>
        <w:separator/>
      </w:r>
    </w:p>
  </w:footnote>
  <w:footnote w:type="continuationSeparator" w:id="0">
    <w:p w14:paraId="08E5FA02" w14:textId="77777777" w:rsidR="00E31896" w:rsidRDefault="00E31896" w:rsidP="006C66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26B25"/>
    <w:multiLevelType w:val="hybridMultilevel"/>
    <w:tmpl w:val="5AECA372"/>
    <w:lvl w:ilvl="0" w:tplc="04090001">
      <w:start w:val="1"/>
      <w:numFmt w:val="bullet"/>
      <w:lvlText w:val=""/>
      <w:lvlJc w:val="left"/>
      <w:pPr>
        <w:tabs>
          <w:tab w:val="num" w:pos="1440"/>
        </w:tabs>
        <w:ind w:left="1440" w:hanging="360"/>
      </w:pPr>
      <w:rPr>
        <w:rFonts w:ascii="Symbol" w:hAnsi="Symbol" w:hint="default"/>
      </w:rPr>
    </w:lvl>
    <w:lvl w:ilvl="1" w:tplc="8DE4C69A">
      <w:start w:val="1"/>
      <w:numFmt w:val="bullet"/>
      <w:lvlText w:val=""/>
      <w:lvlJc w:val="left"/>
      <w:pPr>
        <w:tabs>
          <w:tab w:val="num" w:pos="2160"/>
        </w:tabs>
        <w:ind w:left="1800" w:firstLine="0"/>
      </w:pPr>
      <w:rPr>
        <w:rFonts w:ascii="Symbol" w:hAnsi="Symbol" w:hint="default"/>
        <w:sz w:val="24"/>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03FB55C8"/>
    <w:multiLevelType w:val="hybridMultilevel"/>
    <w:tmpl w:val="48F410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F2B2977"/>
    <w:multiLevelType w:val="hybridMultilevel"/>
    <w:tmpl w:val="0C8CD8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E81B6F"/>
    <w:multiLevelType w:val="hybridMultilevel"/>
    <w:tmpl w:val="3BE2B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A43403"/>
    <w:multiLevelType w:val="hybridMultilevel"/>
    <w:tmpl w:val="0A90A2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966543"/>
    <w:multiLevelType w:val="hybridMultilevel"/>
    <w:tmpl w:val="F81C02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0F754A5"/>
    <w:multiLevelType w:val="hybridMultilevel"/>
    <w:tmpl w:val="7F36B296"/>
    <w:lvl w:ilvl="0" w:tplc="CDF0EF06">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625160"/>
    <w:multiLevelType w:val="hybridMultilevel"/>
    <w:tmpl w:val="30D2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945F4F"/>
    <w:multiLevelType w:val="hybridMultilevel"/>
    <w:tmpl w:val="6B8C6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CA425F"/>
    <w:multiLevelType w:val="hybridMultilevel"/>
    <w:tmpl w:val="CFDA907E"/>
    <w:lvl w:ilvl="0" w:tplc="7728CEE0">
      <w:start w:val="1"/>
      <w:numFmt w:val="bullet"/>
      <w:lvlText w:val=""/>
      <w:lvlJc w:val="left"/>
      <w:pPr>
        <w:tabs>
          <w:tab w:val="num" w:pos="720"/>
        </w:tabs>
        <w:ind w:left="360" w:firstLine="0"/>
      </w:pPr>
      <w:rPr>
        <w:rFonts w:ascii="Symbol" w:hAnsi="Symbol" w:hint="default"/>
        <w:sz w:val="24"/>
        <w:szCs w:val="24"/>
      </w:rPr>
    </w:lvl>
    <w:lvl w:ilvl="1" w:tplc="7728CEE0">
      <w:start w:val="1"/>
      <w:numFmt w:val="bullet"/>
      <w:lvlText w:val=""/>
      <w:lvlJc w:val="left"/>
      <w:pPr>
        <w:tabs>
          <w:tab w:val="num" w:pos="1440"/>
        </w:tabs>
        <w:ind w:left="1080" w:firstLine="0"/>
      </w:pPr>
      <w:rPr>
        <w:rFonts w:ascii="Symbol" w:hAnsi="Symbol" w:hint="default"/>
        <w:sz w:val="24"/>
        <w:szCs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CAC102A"/>
    <w:multiLevelType w:val="hybridMultilevel"/>
    <w:tmpl w:val="511282A0"/>
    <w:lvl w:ilvl="0" w:tplc="0409000F">
      <w:start w:val="1"/>
      <w:numFmt w:val="decimal"/>
      <w:lvlText w:val="%1."/>
      <w:lvlJc w:val="left"/>
      <w:pPr>
        <w:tabs>
          <w:tab w:val="num" w:pos="720"/>
        </w:tabs>
        <w:ind w:left="720" w:hanging="360"/>
      </w:pPr>
    </w:lvl>
    <w:lvl w:ilvl="1" w:tplc="32F425C2">
      <w:start w:val="1"/>
      <w:numFmt w:val="bullet"/>
      <w:lvlText w:val=""/>
      <w:lvlJc w:val="left"/>
      <w:pPr>
        <w:tabs>
          <w:tab w:val="num" w:pos="1440"/>
        </w:tabs>
        <w:ind w:left="1080" w:firstLine="0"/>
      </w:pPr>
      <w:rPr>
        <w:rFonts w:ascii="Symbol" w:hAnsi="Symbol" w:hint="default"/>
        <w:sz w:val="24"/>
        <w:szCs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0654435"/>
    <w:multiLevelType w:val="hybridMultilevel"/>
    <w:tmpl w:val="DAD0E11C"/>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2" w15:restartNumberingAfterBreak="0">
    <w:nsid w:val="334768BF"/>
    <w:multiLevelType w:val="hybridMultilevel"/>
    <w:tmpl w:val="1BC49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5544C4"/>
    <w:multiLevelType w:val="hybridMultilevel"/>
    <w:tmpl w:val="C5FE2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AE79A2"/>
    <w:multiLevelType w:val="hybridMultilevel"/>
    <w:tmpl w:val="2C2E43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727C75"/>
    <w:multiLevelType w:val="hybridMultilevel"/>
    <w:tmpl w:val="C62E533E"/>
    <w:lvl w:ilvl="0" w:tplc="8DE4C69A">
      <w:start w:val="1"/>
      <w:numFmt w:val="bullet"/>
      <w:lvlText w:val=""/>
      <w:lvlJc w:val="left"/>
      <w:pPr>
        <w:tabs>
          <w:tab w:val="num" w:pos="1440"/>
        </w:tabs>
        <w:ind w:left="1080" w:firstLine="0"/>
      </w:pPr>
      <w:rPr>
        <w:rFonts w:ascii="Symbol" w:hAnsi="Symbol" w:hint="default"/>
        <w:sz w:val="24"/>
      </w:rPr>
    </w:lvl>
    <w:lvl w:ilvl="1" w:tplc="8DE4C69A">
      <w:start w:val="1"/>
      <w:numFmt w:val="bullet"/>
      <w:lvlText w:val=""/>
      <w:lvlJc w:val="left"/>
      <w:pPr>
        <w:tabs>
          <w:tab w:val="num" w:pos="2160"/>
        </w:tabs>
        <w:ind w:left="1800" w:firstLine="0"/>
      </w:pPr>
      <w:rPr>
        <w:rFonts w:ascii="Symbol" w:hAnsi="Symbol" w:hint="default"/>
        <w:sz w:val="24"/>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398F548A"/>
    <w:multiLevelType w:val="hybridMultilevel"/>
    <w:tmpl w:val="DEF4E5B6"/>
    <w:lvl w:ilvl="0" w:tplc="CDF0EF06">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403BEA"/>
    <w:multiLevelType w:val="hybridMultilevel"/>
    <w:tmpl w:val="61EAB79E"/>
    <w:lvl w:ilvl="0" w:tplc="04090001">
      <w:start w:val="1"/>
      <w:numFmt w:val="bullet"/>
      <w:lvlText w:val=""/>
      <w:lvlJc w:val="left"/>
      <w:pPr>
        <w:ind w:left="108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025E16"/>
    <w:multiLevelType w:val="hybridMultilevel"/>
    <w:tmpl w:val="329E45EE"/>
    <w:lvl w:ilvl="0" w:tplc="760C1DA8">
      <w:start w:val="1"/>
      <w:numFmt w:val="bullet"/>
      <w:lvlText w:val=""/>
      <w:lvlJc w:val="left"/>
      <w:pPr>
        <w:tabs>
          <w:tab w:val="num" w:pos="360"/>
        </w:tabs>
        <w:ind w:left="360" w:hanging="360"/>
      </w:pPr>
      <w:rPr>
        <w:rFonts w:ascii="Symbol" w:hAnsi="Symbol" w:hint="default"/>
        <w:sz w:val="20"/>
      </w:rPr>
    </w:lvl>
    <w:lvl w:ilvl="1" w:tplc="04090003">
      <w:start w:val="1"/>
      <w:numFmt w:val="bullet"/>
      <w:lvlText w:val="o"/>
      <w:lvlJc w:val="left"/>
      <w:pPr>
        <w:tabs>
          <w:tab w:val="num" w:pos="360"/>
        </w:tabs>
        <w:ind w:left="360" w:hanging="360"/>
      </w:pPr>
      <w:rPr>
        <w:rFonts w:ascii="Courier New" w:hAnsi="Courier New" w:cs="Times New Roman" w:hint="default"/>
      </w:rPr>
    </w:lvl>
    <w:lvl w:ilvl="2" w:tplc="8F18EE3E">
      <w:start w:val="1"/>
      <w:numFmt w:val="bullet"/>
      <w:lvlText w:val=""/>
      <w:lvlJc w:val="left"/>
      <w:pPr>
        <w:tabs>
          <w:tab w:val="num" w:pos="1080"/>
        </w:tabs>
        <w:ind w:left="1080" w:hanging="360"/>
      </w:pPr>
      <w:rPr>
        <w:rFonts w:ascii="Symbol" w:hAnsi="Symbol" w:hint="default"/>
        <w:sz w:val="24"/>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15:restartNumberingAfterBreak="0">
    <w:nsid w:val="3D163A82"/>
    <w:multiLevelType w:val="hybridMultilevel"/>
    <w:tmpl w:val="6714C7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3672A5"/>
    <w:multiLevelType w:val="hybridMultilevel"/>
    <w:tmpl w:val="45F8C00E"/>
    <w:lvl w:ilvl="0" w:tplc="0409000F">
      <w:start w:val="1"/>
      <w:numFmt w:val="decimal"/>
      <w:lvlText w:val="%1."/>
      <w:lvlJc w:val="left"/>
      <w:pPr>
        <w:tabs>
          <w:tab w:val="num" w:pos="720"/>
        </w:tabs>
        <w:ind w:left="720" w:hanging="360"/>
      </w:pPr>
    </w:lvl>
    <w:lvl w:ilvl="1" w:tplc="7728CEE0">
      <w:start w:val="1"/>
      <w:numFmt w:val="bullet"/>
      <w:lvlText w:val=""/>
      <w:lvlJc w:val="left"/>
      <w:pPr>
        <w:tabs>
          <w:tab w:val="num" w:pos="1440"/>
        </w:tabs>
        <w:ind w:left="1080" w:firstLine="0"/>
      </w:pPr>
      <w:rPr>
        <w:rFonts w:ascii="Symbol" w:hAnsi="Symbol" w:hint="default"/>
        <w:sz w:val="24"/>
        <w:szCs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58844BB"/>
    <w:multiLevelType w:val="hybridMultilevel"/>
    <w:tmpl w:val="15CC825C"/>
    <w:lvl w:ilvl="0" w:tplc="760C1DA8">
      <w:start w:val="1"/>
      <w:numFmt w:val="bullet"/>
      <w:lvlText w:val=""/>
      <w:lvlJc w:val="left"/>
      <w:pPr>
        <w:tabs>
          <w:tab w:val="num" w:pos="1080"/>
        </w:tabs>
        <w:ind w:left="1080" w:hanging="360"/>
      </w:pPr>
      <w:rPr>
        <w:rFonts w:ascii="Symbol" w:hAnsi="Symbol" w:hint="default"/>
        <w:sz w:val="20"/>
      </w:rPr>
    </w:lvl>
    <w:lvl w:ilvl="1" w:tplc="04090003" w:tentative="1">
      <w:start w:val="1"/>
      <w:numFmt w:val="bullet"/>
      <w:lvlText w:val="o"/>
      <w:lvlJc w:val="left"/>
      <w:pPr>
        <w:tabs>
          <w:tab w:val="num" w:pos="1080"/>
        </w:tabs>
        <w:ind w:left="1080" w:hanging="360"/>
      </w:pPr>
      <w:rPr>
        <w:rFonts w:ascii="Courier New" w:hAnsi="Courier New" w:hint="default"/>
      </w:rPr>
    </w:lvl>
    <w:lvl w:ilvl="2" w:tplc="8F18EE3E">
      <w:start w:val="1"/>
      <w:numFmt w:val="bullet"/>
      <w:lvlText w:val=""/>
      <w:lvlJc w:val="left"/>
      <w:pPr>
        <w:tabs>
          <w:tab w:val="num" w:pos="1080"/>
        </w:tabs>
        <w:ind w:left="1080" w:hanging="360"/>
      </w:pPr>
      <w:rPr>
        <w:rFonts w:ascii="Symbol" w:hAnsi="Symbol" w:hint="default"/>
        <w:sz w:val="24"/>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47606B15"/>
    <w:multiLevelType w:val="hybridMultilevel"/>
    <w:tmpl w:val="BFE093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BE14315"/>
    <w:multiLevelType w:val="hybridMultilevel"/>
    <w:tmpl w:val="81F2A4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2096793"/>
    <w:multiLevelType w:val="hybridMultilevel"/>
    <w:tmpl w:val="8A9CF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2195394"/>
    <w:multiLevelType w:val="hybridMultilevel"/>
    <w:tmpl w:val="4F1AF80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608D3A2B"/>
    <w:multiLevelType w:val="hybridMultilevel"/>
    <w:tmpl w:val="930471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5112DB"/>
    <w:multiLevelType w:val="hybridMultilevel"/>
    <w:tmpl w:val="3B20BC4E"/>
    <w:lvl w:ilvl="0" w:tplc="04090001">
      <w:start w:val="1"/>
      <w:numFmt w:val="bullet"/>
      <w:lvlText w:val=""/>
      <w:lvlJc w:val="left"/>
      <w:pPr>
        <w:tabs>
          <w:tab w:val="num" w:pos="1440"/>
        </w:tabs>
        <w:ind w:left="1440" w:hanging="360"/>
      </w:pPr>
      <w:rPr>
        <w:rFonts w:ascii="Symbol" w:hAnsi="Symbol" w:hint="default"/>
      </w:rPr>
    </w:lvl>
    <w:lvl w:ilvl="1" w:tplc="8DE4C69A">
      <w:start w:val="1"/>
      <w:numFmt w:val="bullet"/>
      <w:lvlText w:val=""/>
      <w:lvlJc w:val="left"/>
      <w:pPr>
        <w:tabs>
          <w:tab w:val="num" w:pos="2160"/>
        </w:tabs>
        <w:ind w:left="1800" w:firstLine="0"/>
      </w:pPr>
      <w:rPr>
        <w:rFonts w:ascii="Symbol" w:hAnsi="Symbol" w:hint="default"/>
        <w:sz w:val="24"/>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15:restartNumberingAfterBreak="0">
    <w:nsid w:val="626467CD"/>
    <w:multiLevelType w:val="hybridMultilevel"/>
    <w:tmpl w:val="CE5E8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E078B9"/>
    <w:multiLevelType w:val="hybridMultilevel"/>
    <w:tmpl w:val="4DAE8A2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0425CE"/>
    <w:multiLevelType w:val="hybridMultilevel"/>
    <w:tmpl w:val="35380A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600683F"/>
    <w:multiLevelType w:val="hybridMultilevel"/>
    <w:tmpl w:val="0B2875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DA07391"/>
    <w:multiLevelType w:val="hybridMultilevel"/>
    <w:tmpl w:val="C62E533E"/>
    <w:lvl w:ilvl="0" w:tplc="8DE4C69A">
      <w:start w:val="1"/>
      <w:numFmt w:val="bullet"/>
      <w:lvlText w:val=""/>
      <w:lvlJc w:val="left"/>
      <w:pPr>
        <w:tabs>
          <w:tab w:val="num" w:pos="1440"/>
        </w:tabs>
        <w:ind w:left="1080" w:firstLine="0"/>
      </w:pPr>
      <w:rPr>
        <w:rFonts w:ascii="Symbol" w:hAnsi="Symbol" w:hint="default"/>
        <w:sz w:val="24"/>
      </w:rPr>
    </w:lvl>
    <w:lvl w:ilvl="1" w:tplc="8DE4C69A">
      <w:start w:val="1"/>
      <w:numFmt w:val="bullet"/>
      <w:lvlText w:val=""/>
      <w:lvlJc w:val="left"/>
      <w:pPr>
        <w:tabs>
          <w:tab w:val="num" w:pos="2160"/>
        </w:tabs>
        <w:ind w:left="1800" w:firstLine="0"/>
      </w:pPr>
      <w:rPr>
        <w:rFonts w:ascii="Symbol" w:hAnsi="Symbol" w:hint="default"/>
        <w:sz w:val="24"/>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3" w15:restartNumberingAfterBreak="0">
    <w:nsid w:val="72EE6618"/>
    <w:multiLevelType w:val="hybridMultilevel"/>
    <w:tmpl w:val="F8B6E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3537FDE"/>
    <w:multiLevelType w:val="hybridMultilevel"/>
    <w:tmpl w:val="80141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3986B31"/>
    <w:multiLevelType w:val="hybridMultilevel"/>
    <w:tmpl w:val="06D458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7567CE9"/>
    <w:multiLevelType w:val="hybridMultilevel"/>
    <w:tmpl w:val="511282A0"/>
    <w:lvl w:ilvl="0" w:tplc="0409000F">
      <w:start w:val="1"/>
      <w:numFmt w:val="decimal"/>
      <w:lvlText w:val="%1."/>
      <w:lvlJc w:val="left"/>
      <w:pPr>
        <w:tabs>
          <w:tab w:val="num" w:pos="720"/>
        </w:tabs>
        <w:ind w:left="720" w:hanging="360"/>
      </w:pPr>
    </w:lvl>
    <w:lvl w:ilvl="1" w:tplc="32F425C2">
      <w:start w:val="1"/>
      <w:numFmt w:val="bullet"/>
      <w:lvlText w:val=""/>
      <w:lvlJc w:val="left"/>
      <w:pPr>
        <w:tabs>
          <w:tab w:val="num" w:pos="1440"/>
        </w:tabs>
        <w:ind w:left="1080" w:firstLine="0"/>
      </w:pPr>
      <w:rPr>
        <w:rFonts w:ascii="Symbol" w:hAnsi="Symbol" w:hint="default"/>
        <w:sz w:val="24"/>
        <w:szCs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9DB0E5E"/>
    <w:multiLevelType w:val="hybridMultilevel"/>
    <w:tmpl w:val="B296C1C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31"/>
  </w:num>
  <w:num w:numId="3">
    <w:abstractNumId w:val="21"/>
  </w:num>
  <w:num w:numId="4">
    <w:abstractNumId w:val="34"/>
  </w:num>
  <w:num w:numId="5">
    <w:abstractNumId w:val="13"/>
  </w:num>
  <w:num w:numId="6">
    <w:abstractNumId w:val="24"/>
  </w:num>
  <w:num w:numId="7">
    <w:abstractNumId w:val="23"/>
  </w:num>
  <w:num w:numId="8">
    <w:abstractNumId w:val="1"/>
  </w:num>
  <w:num w:numId="9">
    <w:abstractNumId w:val="25"/>
  </w:num>
  <w:num w:numId="10">
    <w:abstractNumId w:val="4"/>
  </w:num>
  <w:num w:numId="11">
    <w:abstractNumId w:val="20"/>
  </w:num>
  <w:num w:numId="12">
    <w:abstractNumId w:val="9"/>
  </w:num>
  <w:num w:numId="13">
    <w:abstractNumId w:val="22"/>
  </w:num>
  <w:num w:numId="14">
    <w:abstractNumId w:val="2"/>
  </w:num>
  <w:num w:numId="15">
    <w:abstractNumId w:val="3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27"/>
  </w:num>
  <w:num w:numId="20">
    <w:abstractNumId w:val="5"/>
  </w:num>
  <w:num w:numId="21">
    <w:abstractNumId w:val="12"/>
  </w:num>
  <w:num w:numId="22">
    <w:abstractNumId w:val="3"/>
  </w:num>
  <w:num w:numId="23">
    <w:abstractNumId w:val="28"/>
  </w:num>
  <w:num w:numId="24">
    <w:abstractNumId w:val="33"/>
  </w:num>
  <w:num w:numId="25">
    <w:abstractNumId w:val="7"/>
  </w:num>
  <w:num w:numId="26">
    <w:abstractNumId w:val="8"/>
  </w:num>
  <w:num w:numId="27">
    <w:abstractNumId w:val="6"/>
  </w:num>
  <w:num w:numId="28">
    <w:abstractNumId w:val="16"/>
  </w:num>
  <w:num w:numId="29">
    <w:abstractNumId w:val="17"/>
  </w:num>
  <w:num w:numId="30">
    <w:abstractNumId w:val="11"/>
  </w:num>
  <w:num w:numId="31">
    <w:abstractNumId w:val="10"/>
  </w:num>
  <w:num w:numId="32">
    <w:abstractNumId w:val="35"/>
  </w:num>
  <w:num w:numId="33">
    <w:abstractNumId w:val="14"/>
  </w:num>
  <w:num w:numId="34">
    <w:abstractNumId w:val="37"/>
  </w:num>
  <w:num w:numId="35">
    <w:abstractNumId w:val="19"/>
  </w:num>
  <w:num w:numId="36">
    <w:abstractNumId w:val="29"/>
  </w:num>
  <w:num w:numId="37">
    <w:abstractNumId w:val="36"/>
  </w:num>
  <w:num w:numId="3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97A"/>
    <w:rsid w:val="000734F9"/>
    <w:rsid w:val="000A5CCB"/>
    <w:rsid w:val="000B1272"/>
    <w:rsid w:val="000C61E4"/>
    <w:rsid w:val="000E390A"/>
    <w:rsid w:val="00164CD8"/>
    <w:rsid w:val="001818FD"/>
    <w:rsid w:val="00204047"/>
    <w:rsid w:val="002530CE"/>
    <w:rsid w:val="00260881"/>
    <w:rsid w:val="00280B40"/>
    <w:rsid w:val="002A79CF"/>
    <w:rsid w:val="002F41B5"/>
    <w:rsid w:val="00306519"/>
    <w:rsid w:val="003072E4"/>
    <w:rsid w:val="00310C25"/>
    <w:rsid w:val="0035319D"/>
    <w:rsid w:val="00386638"/>
    <w:rsid w:val="003C5220"/>
    <w:rsid w:val="003D4998"/>
    <w:rsid w:val="003F0BE7"/>
    <w:rsid w:val="00403EC9"/>
    <w:rsid w:val="0045146B"/>
    <w:rsid w:val="00455766"/>
    <w:rsid w:val="00456102"/>
    <w:rsid w:val="0047390E"/>
    <w:rsid w:val="004D667D"/>
    <w:rsid w:val="004E281F"/>
    <w:rsid w:val="004F2003"/>
    <w:rsid w:val="005607FF"/>
    <w:rsid w:val="00585CFE"/>
    <w:rsid w:val="0058641A"/>
    <w:rsid w:val="005A6E4D"/>
    <w:rsid w:val="005C0709"/>
    <w:rsid w:val="005C0D4D"/>
    <w:rsid w:val="005C3FC2"/>
    <w:rsid w:val="005C70F6"/>
    <w:rsid w:val="005F760F"/>
    <w:rsid w:val="0060599B"/>
    <w:rsid w:val="00611442"/>
    <w:rsid w:val="00637ECA"/>
    <w:rsid w:val="0067597A"/>
    <w:rsid w:val="006C6618"/>
    <w:rsid w:val="006D5218"/>
    <w:rsid w:val="006E048D"/>
    <w:rsid w:val="006F216D"/>
    <w:rsid w:val="007137CF"/>
    <w:rsid w:val="007441C1"/>
    <w:rsid w:val="00746F24"/>
    <w:rsid w:val="00790973"/>
    <w:rsid w:val="00790BF7"/>
    <w:rsid w:val="00796ADA"/>
    <w:rsid w:val="007A2F3F"/>
    <w:rsid w:val="007B4E91"/>
    <w:rsid w:val="007D0D31"/>
    <w:rsid w:val="00816C53"/>
    <w:rsid w:val="00824291"/>
    <w:rsid w:val="008556AF"/>
    <w:rsid w:val="008775AA"/>
    <w:rsid w:val="008B0745"/>
    <w:rsid w:val="008C7E54"/>
    <w:rsid w:val="009302F2"/>
    <w:rsid w:val="009D6704"/>
    <w:rsid w:val="009E4284"/>
    <w:rsid w:val="00AB582C"/>
    <w:rsid w:val="00AC3A09"/>
    <w:rsid w:val="00AD3DF6"/>
    <w:rsid w:val="00AE792A"/>
    <w:rsid w:val="00B0200A"/>
    <w:rsid w:val="00B07CAF"/>
    <w:rsid w:val="00B40CE3"/>
    <w:rsid w:val="00B43704"/>
    <w:rsid w:val="00B52E43"/>
    <w:rsid w:val="00B97DBD"/>
    <w:rsid w:val="00BD674C"/>
    <w:rsid w:val="00BE0320"/>
    <w:rsid w:val="00BE0E98"/>
    <w:rsid w:val="00BF08BD"/>
    <w:rsid w:val="00C20669"/>
    <w:rsid w:val="00C2484C"/>
    <w:rsid w:val="00C773C6"/>
    <w:rsid w:val="00C8266A"/>
    <w:rsid w:val="00C87545"/>
    <w:rsid w:val="00CD024F"/>
    <w:rsid w:val="00D01B0B"/>
    <w:rsid w:val="00D41132"/>
    <w:rsid w:val="00D5049E"/>
    <w:rsid w:val="00E31896"/>
    <w:rsid w:val="00E4397A"/>
    <w:rsid w:val="00E57BF2"/>
    <w:rsid w:val="00E8752C"/>
    <w:rsid w:val="00E97CD8"/>
    <w:rsid w:val="00EA0A77"/>
    <w:rsid w:val="00EC0C53"/>
    <w:rsid w:val="00F54BE3"/>
    <w:rsid w:val="00F97C97"/>
    <w:rsid w:val="00FA5169"/>
    <w:rsid w:val="00FB099C"/>
    <w:rsid w:val="00FF20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AF3F8"/>
  <w15:docId w15:val="{27092810-9514-4CD3-878B-ACDA5862B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59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3EC9"/>
    <w:pPr>
      <w:ind w:left="720"/>
      <w:contextualSpacing/>
    </w:pPr>
  </w:style>
  <w:style w:type="paragraph" w:styleId="Header">
    <w:name w:val="header"/>
    <w:basedOn w:val="Normal"/>
    <w:link w:val="HeaderChar"/>
    <w:rsid w:val="00403EC9"/>
    <w:pPr>
      <w:tabs>
        <w:tab w:val="center" w:pos="4320"/>
        <w:tab w:val="right" w:pos="8640"/>
      </w:tabs>
    </w:pPr>
    <w:rPr>
      <w:rFonts w:ascii="Arial" w:eastAsia="Times New Roman" w:hAnsi="Arial"/>
      <w:sz w:val="20"/>
      <w:szCs w:val="20"/>
    </w:rPr>
  </w:style>
  <w:style w:type="character" w:customStyle="1" w:styleId="HeaderChar">
    <w:name w:val="Header Char"/>
    <w:basedOn w:val="DefaultParagraphFont"/>
    <w:link w:val="Header"/>
    <w:rsid w:val="00403EC9"/>
    <w:rPr>
      <w:rFonts w:ascii="Arial" w:eastAsia="Times New Roman" w:hAnsi="Arial"/>
      <w:sz w:val="20"/>
      <w:szCs w:val="20"/>
      <w:lang w:val="en-US" w:eastAsia="en-US"/>
    </w:rPr>
  </w:style>
  <w:style w:type="table" w:styleId="TableGrid">
    <w:name w:val="Table Grid"/>
    <w:basedOn w:val="TableNormal"/>
    <w:rsid w:val="006C6618"/>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6C6618"/>
    <w:pPr>
      <w:tabs>
        <w:tab w:val="center" w:pos="4680"/>
        <w:tab w:val="right" w:pos="9360"/>
      </w:tabs>
    </w:pPr>
  </w:style>
  <w:style w:type="character" w:customStyle="1" w:styleId="FooterChar">
    <w:name w:val="Footer Char"/>
    <w:basedOn w:val="DefaultParagraphFont"/>
    <w:link w:val="Footer"/>
    <w:uiPriority w:val="99"/>
    <w:rsid w:val="006C6618"/>
  </w:style>
  <w:style w:type="character" w:styleId="Hyperlink">
    <w:name w:val="Hyperlink"/>
    <w:basedOn w:val="DefaultParagraphFont"/>
    <w:rsid w:val="00B97DBD"/>
    <w:rPr>
      <w:color w:val="0000FF"/>
      <w:u w:val="single"/>
    </w:rPr>
  </w:style>
  <w:style w:type="character" w:styleId="FollowedHyperlink">
    <w:name w:val="FollowedHyperlink"/>
    <w:basedOn w:val="DefaultParagraphFont"/>
    <w:uiPriority w:val="99"/>
    <w:semiHidden/>
    <w:unhideWhenUsed/>
    <w:rsid w:val="005C0D4D"/>
    <w:rPr>
      <w:color w:val="800080" w:themeColor="followedHyperlink"/>
      <w:u w:val="single"/>
    </w:rPr>
  </w:style>
  <w:style w:type="paragraph" w:styleId="Title">
    <w:name w:val="Title"/>
    <w:basedOn w:val="Normal"/>
    <w:link w:val="TitleChar"/>
    <w:qFormat/>
    <w:rsid w:val="003072E4"/>
    <w:pPr>
      <w:jc w:val="center"/>
    </w:pPr>
    <w:rPr>
      <w:rFonts w:eastAsia="Times New Roman"/>
      <w:b/>
      <w:bCs/>
      <w:szCs w:val="20"/>
    </w:rPr>
  </w:style>
  <w:style w:type="character" w:customStyle="1" w:styleId="TitleChar">
    <w:name w:val="Title Char"/>
    <w:basedOn w:val="DefaultParagraphFont"/>
    <w:link w:val="Title"/>
    <w:rsid w:val="003072E4"/>
    <w:rPr>
      <w:rFonts w:eastAsia="Times New Roman"/>
      <w:b/>
      <w:bCs/>
      <w:szCs w:val="20"/>
    </w:rPr>
  </w:style>
  <w:style w:type="paragraph" w:styleId="BalloonText">
    <w:name w:val="Balloon Text"/>
    <w:basedOn w:val="Normal"/>
    <w:link w:val="BalloonTextChar"/>
    <w:uiPriority w:val="99"/>
    <w:semiHidden/>
    <w:unhideWhenUsed/>
    <w:rsid w:val="002F41B5"/>
    <w:rPr>
      <w:rFonts w:ascii="Tahoma" w:hAnsi="Tahoma" w:cs="Tahoma"/>
      <w:sz w:val="16"/>
      <w:szCs w:val="16"/>
    </w:rPr>
  </w:style>
  <w:style w:type="character" w:customStyle="1" w:styleId="BalloonTextChar">
    <w:name w:val="Balloon Text Char"/>
    <w:basedOn w:val="DefaultParagraphFont"/>
    <w:link w:val="BalloonText"/>
    <w:uiPriority w:val="99"/>
    <w:semiHidden/>
    <w:rsid w:val="002F41B5"/>
    <w:rPr>
      <w:rFonts w:ascii="Tahoma" w:hAnsi="Tahoma" w:cs="Tahoma"/>
      <w:sz w:val="16"/>
      <w:szCs w:val="16"/>
    </w:rPr>
  </w:style>
  <w:style w:type="character" w:styleId="CommentReference">
    <w:name w:val="annotation reference"/>
    <w:basedOn w:val="DefaultParagraphFont"/>
    <w:uiPriority w:val="99"/>
    <w:semiHidden/>
    <w:unhideWhenUsed/>
    <w:rsid w:val="00CD024F"/>
    <w:rPr>
      <w:sz w:val="16"/>
      <w:szCs w:val="16"/>
    </w:rPr>
  </w:style>
  <w:style w:type="paragraph" w:styleId="CommentText">
    <w:name w:val="annotation text"/>
    <w:basedOn w:val="Normal"/>
    <w:link w:val="CommentTextChar"/>
    <w:uiPriority w:val="99"/>
    <w:semiHidden/>
    <w:unhideWhenUsed/>
    <w:rsid w:val="00CD024F"/>
    <w:rPr>
      <w:sz w:val="20"/>
      <w:szCs w:val="20"/>
    </w:rPr>
  </w:style>
  <w:style w:type="character" w:customStyle="1" w:styleId="CommentTextChar">
    <w:name w:val="Comment Text Char"/>
    <w:basedOn w:val="DefaultParagraphFont"/>
    <w:link w:val="CommentText"/>
    <w:uiPriority w:val="99"/>
    <w:semiHidden/>
    <w:rsid w:val="00CD024F"/>
    <w:rPr>
      <w:sz w:val="20"/>
      <w:szCs w:val="20"/>
    </w:rPr>
  </w:style>
  <w:style w:type="paragraph" w:styleId="CommentSubject">
    <w:name w:val="annotation subject"/>
    <w:basedOn w:val="CommentText"/>
    <w:next w:val="CommentText"/>
    <w:link w:val="CommentSubjectChar"/>
    <w:uiPriority w:val="99"/>
    <w:semiHidden/>
    <w:unhideWhenUsed/>
    <w:rsid w:val="00CD024F"/>
    <w:rPr>
      <w:b/>
      <w:bCs/>
    </w:rPr>
  </w:style>
  <w:style w:type="character" w:customStyle="1" w:styleId="CommentSubjectChar">
    <w:name w:val="Comment Subject Char"/>
    <w:basedOn w:val="CommentTextChar"/>
    <w:link w:val="CommentSubject"/>
    <w:uiPriority w:val="99"/>
    <w:semiHidden/>
    <w:rsid w:val="00CD024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thehimmarketplace.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EBAD0C-0D1B-452F-8A8E-8AF3A522C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904</Words>
  <Characters>5155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University of Mississippi Medical Center</Company>
  <LinksUpToDate>false</LinksUpToDate>
  <CharactersWithSpaces>6047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MEMorton</dc:creator>
  <cp:lastModifiedBy>carla sims</cp:lastModifiedBy>
  <cp:revision>2</cp:revision>
  <cp:lastPrinted>2012-05-07T18:58:00Z</cp:lastPrinted>
  <dcterms:created xsi:type="dcterms:W3CDTF">2018-11-10T15:39:00Z</dcterms:created>
  <dcterms:modified xsi:type="dcterms:W3CDTF">2018-11-10T15:39:00Z</dcterms:modified>
</cp:coreProperties>
</file>